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662B" w14:textId="5B714E23" w:rsidR="00CE732E" w:rsidRPr="002D5798" w:rsidRDefault="00CE732E" w:rsidP="003B12ED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2D5798">
        <w:rPr>
          <w:rFonts w:ascii="Arial" w:hAnsi="Arial" w:cs="Arial"/>
          <w:b/>
          <w:sz w:val="32"/>
          <w:szCs w:val="32"/>
        </w:rPr>
        <w:t>ASOCIACIÓN DE JUBILADOS DE CONFIANZA DE TELÉFONOS DE MÉXICO, A.C</w:t>
      </w:r>
    </w:p>
    <w:p w14:paraId="42EC15CC" w14:textId="77777777" w:rsidR="00FB4111" w:rsidRPr="002D5798" w:rsidRDefault="00FB4111" w:rsidP="003B12ED">
      <w:pPr>
        <w:spacing w:after="240"/>
        <w:jc w:val="center"/>
        <w:rPr>
          <w:rFonts w:ascii="Arial" w:hAnsi="Arial" w:cs="Arial"/>
          <w:b/>
          <w:sz w:val="32"/>
          <w:szCs w:val="24"/>
        </w:rPr>
      </w:pPr>
      <w:r w:rsidRPr="002F4765">
        <w:rPr>
          <w:rFonts w:ascii="Arial" w:hAnsi="Arial" w:cs="Arial"/>
          <w:b/>
          <w:sz w:val="32"/>
          <w:szCs w:val="24"/>
        </w:rPr>
        <w:t>ÍNDICE</w:t>
      </w:r>
    </w:p>
    <w:p w14:paraId="14529181" w14:textId="502C4401" w:rsidR="00D61432" w:rsidRPr="003B12ED" w:rsidRDefault="2AB28CEF" w:rsidP="003B12ED">
      <w:pPr>
        <w:spacing w:before="360" w:after="240"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3B12ED">
        <w:rPr>
          <w:rFonts w:ascii="Arial" w:hAnsi="Arial" w:cs="Arial"/>
          <w:b/>
          <w:sz w:val="24"/>
          <w:szCs w:val="24"/>
        </w:rPr>
        <w:t>ANTECEDENTES</w:t>
      </w:r>
    </w:p>
    <w:p w14:paraId="6EE18A7F" w14:textId="6530F6E7" w:rsidR="00D61432" w:rsidRPr="002D5798" w:rsidRDefault="00522ECC" w:rsidP="00D56DA1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D5798">
        <w:rPr>
          <w:rFonts w:ascii="Arial" w:hAnsi="Arial" w:cs="Arial"/>
          <w:b/>
          <w:bCs/>
          <w:sz w:val="24"/>
          <w:szCs w:val="24"/>
        </w:rPr>
        <w:t>CAPÍ</w:t>
      </w:r>
      <w:r w:rsidR="3D7CAAF8" w:rsidRPr="002D5798">
        <w:rPr>
          <w:rFonts w:ascii="Arial" w:hAnsi="Arial" w:cs="Arial"/>
          <w:b/>
          <w:bCs/>
          <w:sz w:val="24"/>
          <w:szCs w:val="24"/>
        </w:rPr>
        <w:t>TULO I</w:t>
      </w:r>
    </w:p>
    <w:p w14:paraId="5D8B2372" w14:textId="77777777" w:rsidR="00D61432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CONSTITUCIÓN, OBJETO SOCIAL, DOMICILIO, LEMA, DURACIÓN Y PATRIMONIO.</w:t>
      </w:r>
    </w:p>
    <w:p w14:paraId="3DDBA940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II</w:t>
      </w:r>
    </w:p>
    <w:p w14:paraId="2EF8D81D" w14:textId="2232EF8B" w:rsidR="005B4EDC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SU RÉGIMEN</w:t>
      </w:r>
      <w:r w:rsidR="003B12ED">
        <w:rPr>
          <w:rFonts w:ascii="Arial" w:hAnsi="Arial" w:cs="Arial"/>
          <w:sz w:val="24"/>
          <w:szCs w:val="24"/>
        </w:rPr>
        <w:t>.</w:t>
      </w:r>
    </w:p>
    <w:p w14:paraId="1B879E8A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III</w:t>
      </w:r>
    </w:p>
    <w:p w14:paraId="3CD9CAFB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LOS ASOCIADOS.</w:t>
      </w:r>
    </w:p>
    <w:p w14:paraId="0A4CD787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IV</w:t>
      </w:r>
    </w:p>
    <w:p w14:paraId="40F50F70" w14:textId="26023886" w:rsidR="005B4EDC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 ASAMBLEA GENERAL NACIONAL</w:t>
      </w:r>
      <w:r w:rsidR="003B12ED">
        <w:rPr>
          <w:rFonts w:ascii="Arial" w:hAnsi="Arial" w:cs="Arial"/>
          <w:sz w:val="24"/>
          <w:szCs w:val="24"/>
        </w:rPr>
        <w:t>.</w:t>
      </w:r>
    </w:p>
    <w:p w14:paraId="145E1AC6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V</w:t>
      </w:r>
    </w:p>
    <w:p w14:paraId="7935E4A9" w14:textId="3AAD0E8B" w:rsidR="005B4EDC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 ADMINISTRACIÓN NACIONAL</w:t>
      </w:r>
      <w:r w:rsidR="003B12ED">
        <w:rPr>
          <w:rFonts w:ascii="Arial" w:hAnsi="Arial" w:cs="Arial"/>
          <w:sz w:val="24"/>
          <w:szCs w:val="24"/>
        </w:rPr>
        <w:t>.</w:t>
      </w:r>
    </w:p>
    <w:p w14:paraId="23921338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VI</w:t>
      </w:r>
    </w:p>
    <w:p w14:paraId="35F80D82" w14:textId="4205E42D" w:rsidR="005B4EDC" w:rsidRPr="002D5798" w:rsidRDefault="00C71C55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LOS ÓRGANOS DIRECTIVOS LOCALES</w:t>
      </w:r>
      <w:r w:rsidR="005B4EDC" w:rsidRPr="002D5798">
        <w:rPr>
          <w:rFonts w:ascii="Arial" w:hAnsi="Arial" w:cs="Arial"/>
          <w:sz w:val="24"/>
          <w:szCs w:val="24"/>
        </w:rPr>
        <w:t>.</w:t>
      </w:r>
    </w:p>
    <w:p w14:paraId="082AF69E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VII</w:t>
      </w:r>
    </w:p>
    <w:p w14:paraId="7343BC53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LAS COMISIONES</w:t>
      </w:r>
      <w:r w:rsidR="00FB4111" w:rsidRPr="002D5798">
        <w:rPr>
          <w:rFonts w:ascii="Arial" w:hAnsi="Arial" w:cs="Arial"/>
          <w:sz w:val="24"/>
          <w:szCs w:val="24"/>
        </w:rPr>
        <w:t>.</w:t>
      </w:r>
    </w:p>
    <w:p w14:paraId="089CAD73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VIII</w:t>
      </w:r>
    </w:p>
    <w:p w14:paraId="7DB6BA76" w14:textId="77777777" w:rsidR="005B4EDC" w:rsidRPr="002D5798" w:rsidRDefault="005B4EDC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DEL COMISARIADO</w:t>
      </w:r>
      <w:r w:rsidR="00FB4111" w:rsidRPr="002D5798">
        <w:rPr>
          <w:rFonts w:ascii="Arial" w:hAnsi="Arial" w:cs="Arial"/>
          <w:sz w:val="24"/>
          <w:szCs w:val="24"/>
        </w:rPr>
        <w:t>.</w:t>
      </w:r>
    </w:p>
    <w:p w14:paraId="661C4F14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IX</w:t>
      </w:r>
    </w:p>
    <w:p w14:paraId="6712A92D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 COMISIÓN DE HONOR Y JUSTICIA.</w:t>
      </w:r>
    </w:p>
    <w:p w14:paraId="51F1074D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X</w:t>
      </w:r>
    </w:p>
    <w:p w14:paraId="26B1FAA7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LAS REFORMAS A LOS ESTATUTOS SOCIALES, AL REGLAMENTO INTERIOR Y CÓDIGO DE ÉTICA.</w:t>
      </w:r>
    </w:p>
    <w:p w14:paraId="14E99ECE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XI</w:t>
      </w:r>
    </w:p>
    <w:p w14:paraId="617DF8E9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 LIQUIDACIÓN DE LA ASOCIACIÓN.</w:t>
      </w:r>
    </w:p>
    <w:p w14:paraId="38C2E5B3" w14:textId="77777777" w:rsidR="00FB4111" w:rsidRPr="002D5798" w:rsidRDefault="00FB4111" w:rsidP="00D56DA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XII</w:t>
      </w:r>
    </w:p>
    <w:p w14:paraId="27F2E2D0" w14:textId="6C750CC7" w:rsidR="00D56DA1" w:rsidRDefault="00FB4111" w:rsidP="00D56DA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LOS TRIBUNALES COMPETENTES.</w:t>
      </w:r>
    </w:p>
    <w:p w14:paraId="61782534" w14:textId="77777777" w:rsidR="00D56DA1" w:rsidRDefault="00D56DA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1AF2F6" w14:textId="77777777" w:rsidR="00270B52" w:rsidRPr="002D5798" w:rsidRDefault="000E5190" w:rsidP="000E5190">
      <w:pPr>
        <w:jc w:val="center"/>
        <w:rPr>
          <w:rFonts w:ascii="Arial" w:hAnsi="Arial" w:cs="Arial"/>
          <w:b/>
          <w:sz w:val="32"/>
          <w:szCs w:val="24"/>
        </w:rPr>
      </w:pPr>
      <w:r w:rsidRPr="002D5798">
        <w:rPr>
          <w:rFonts w:ascii="Arial" w:hAnsi="Arial" w:cs="Arial"/>
          <w:b/>
          <w:sz w:val="32"/>
          <w:szCs w:val="24"/>
        </w:rPr>
        <w:lastRenderedPageBreak/>
        <w:t>ANTECEDENTES</w:t>
      </w:r>
    </w:p>
    <w:p w14:paraId="7AE7AE51" w14:textId="4967CA48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El día 1 de octubre de 1966 fue fundada con el nombre de “Unión de Trabajadores Jubilados, A.C</w:t>
      </w:r>
      <w:r w:rsidR="00DA6797" w:rsidRPr="002D5798">
        <w:rPr>
          <w:rFonts w:ascii="Arial" w:hAnsi="Arial" w:cs="Arial"/>
          <w:sz w:val="24"/>
          <w:szCs w:val="24"/>
        </w:rPr>
        <w:t>.”</w:t>
      </w:r>
      <w:r w:rsidRPr="002D5798">
        <w:rPr>
          <w:rFonts w:ascii="Arial" w:hAnsi="Arial" w:cs="Arial"/>
          <w:sz w:val="24"/>
          <w:szCs w:val="24"/>
        </w:rPr>
        <w:t xml:space="preserve">, </w:t>
      </w:r>
      <w:r w:rsidR="00802D60" w:rsidRPr="002D5798">
        <w:rPr>
          <w:rFonts w:ascii="Arial" w:hAnsi="Arial" w:cs="Arial"/>
          <w:sz w:val="24"/>
          <w:szCs w:val="24"/>
        </w:rPr>
        <w:t xml:space="preserve">por </w:t>
      </w:r>
      <w:r w:rsidRPr="002D5798">
        <w:rPr>
          <w:rFonts w:ascii="Arial" w:hAnsi="Arial" w:cs="Arial"/>
          <w:sz w:val="24"/>
          <w:szCs w:val="24"/>
        </w:rPr>
        <w:t xml:space="preserve">los ya desaparecidos telefonistas jubilados de </w:t>
      </w:r>
      <w:r w:rsidR="00232584">
        <w:rPr>
          <w:rFonts w:ascii="Arial" w:hAnsi="Arial" w:cs="Arial"/>
          <w:sz w:val="24"/>
          <w:szCs w:val="24"/>
        </w:rPr>
        <w:t>Confianza</w:t>
      </w:r>
      <w:r w:rsidRPr="002D5798">
        <w:rPr>
          <w:rFonts w:ascii="Arial" w:hAnsi="Arial" w:cs="Arial"/>
          <w:sz w:val="24"/>
          <w:szCs w:val="24"/>
        </w:rPr>
        <w:t xml:space="preserve"> cuyos nombres se inscriben a continuación:</w:t>
      </w:r>
    </w:p>
    <w:p w14:paraId="2517494C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NESTOR BATRES ALARCÓN</w:t>
      </w:r>
    </w:p>
    <w:p w14:paraId="0963A36F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ANA MARÍA CERRILLO HERNÁNDEZ</w:t>
      </w:r>
    </w:p>
    <w:p w14:paraId="4E817CFD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ESPERANZA FERNÁNDEZ TAGLE</w:t>
      </w:r>
    </w:p>
    <w:p w14:paraId="58A4E16E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ALBERTO FERNÁNDEZ VERA</w:t>
      </w:r>
    </w:p>
    <w:p w14:paraId="48692BE7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JOSE LUIS FLORES ESTÉVEZ</w:t>
      </w:r>
    </w:p>
    <w:p w14:paraId="05C608D3" w14:textId="77777777" w:rsidR="000E5190" w:rsidRPr="002D5798" w:rsidRDefault="00B50E01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ESTEBAN GÓ</w:t>
      </w:r>
      <w:r w:rsidR="000E5190" w:rsidRPr="002D5798">
        <w:rPr>
          <w:rFonts w:ascii="Arial" w:hAnsi="Arial" w:cs="Arial"/>
          <w:sz w:val="24"/>
          <w:szCs w:val="24"/>
        </w:rPr>
        <w:t>MEZ DE VELAZCO</w:t>
      </w:r>
    </w:p>
    <w:p w14:paraId="194D3A35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JOSÉ HERNÁNDEZ CERNA</w:t>
      </w:r>
    </w:p>
    <w:p w14:paraId="42BEB588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ANDRES QUIROGA ESCAMILLA</w:t>
      </w:r>
    </w:p>
    <w:p w14:paraId="2946F7AD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ROSA MARÍA RINCÓN SABIDO</w:t>
      </w:r>
    </w:p>
    <w:p w14:paraId="22987673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CARLOS RODRÍGUEZ CANSECO</w:t>
      </w:r>
    </w:p>
    <w:p w14:paraId="4E04E202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RAMÓN TARDIFF BLANCO</w:t>
      </w:r>
    </w:p>
    <w:p w14:paraId="2C5F4477" w14:textId="77777777" w:rsidR="000E5190" w:rsidRPr="002D5798" w:rsidRDefault="000E5190" w:rsidP="000E5190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ANA MARÍA TAVERA BUENDÍA</w:t>
      </w:r>
    </w:p>
    <w:p w14:paraId="5DD2459F" w14:textId="507D974D" w:rsidR="00DF4805" w:rsidRDefault="059B6A4C" w:rsidP="00DF4805">
      <w:pPr>
        <w:spacing w:after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D5798">
        <w:rPr>
          <w:rFonts w:ascii="Arial" w:hAnsi="Arial" w:cs="Arial"/>
          <w:b/>
          <w:bCs/>
          <w:i/>
          <w:iCs/>
          <w:sz w:val="24"/>
          <w:szCs w:val="24"/>
        </w:rPr>
        <w:t>Por lo que, como homenaje a ellos, el 1 de octubre de cada año será considerado como el Día del Telefonista Jubilado de Confianza.</w:t>
      </w:r>
    </w:p>
    <w:p w14:paraId="7D224B8C" w14:textId="77777777" w:rsidR="00DF4805" w:rsidRDefault="00DF4805">
      <w:pPr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66C5CE09" w14:textId="77777777" w:rsidR="001B00E0" w:rsidRPr="001819D3" w:rsidRDefault="00212F07" w:rsidP="00D56DA1">
      <w:pPr>
        <w:spacing w:after="240"/>
        <w:jc w:val="center"/>
        <w:rPr>
          <w:rFonts w:ascii="Arial" w:hAnsi="Arial" w:cs="Arial"/>
          <w:b/>
          <w:sz w:val="36"/>
          <w:szCs w:val="24"/>
        </w:rPr>
      </w:pPr>
      <w:r w:rsidRPr="001819D3">
        <w:rPr>
          <w:rFonts w:ascii="Arial" w:hAnsi="Arial" w:cs="Arial"/>
          <w:b/>
          <w:sz w:val="36"/>
          <w:szCs w:val="24"/>
        </w:rPr>
        <w:lastRenderedPageBreak/>
        <w:t>ESTATUTOS</w:t>
      </w:r>
    </w:p>
    <w:p w14:paraId="4D7E10FA" w14:textId="77777777" w:rsidR="00060108" w:rsidRPr="002D5798" w:rsidRDefault="00060108" w:rsidP="00A129E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8"/>
          <w:szCs w:val="28"/>
        </w:rPr>
        <w:t>CAPÍTULO</w:t>
      </w:r>
      <w:r w:rsidRPr="002D5798">
        <w:rPr>
          <w:rFonts w:ascii="Arial" w:hAnsi="Arial" w:cs="Arial"/>
          <w:b/>
          <w:sz w:val="24"/>
          <w:szCs w:val="24"/>
        </w:rPr>
        <w:t xml:space="preserve"> </w:t>
      </w:r>
      <w:r w:rsidR="000A612C" w:rsidRPr="002D5798">
        <w:rPr>
          <w:rFonts w:ascii="Arial" w:hAnsi="Arial" w:cs="Arial"/>
          <w:b/>
          <w:sz w:val="28"/>
          <w:szCs w:val="24"/>
        </w:rPr>
        <w:t>I</w:t>
      </w:r>
    </w:p>
    <w:p w14:paraId="785E1B43" w14:textId="77777777" w:rsidR="001B00E0" w:rsidRPr="002D5798" w:rsidRDefault="00A05DB6" w:rsidP="00A129E3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 xml:space="preserve">CONSTITUCIÓN, </w:t>
      </w:r>
      <w:r w:rsidR="001B00E0" w:rsidRPr="002D5798">
        <w:rPr>
          <w:rFonts w:ascii="Arial" w:hAnsi="Arial" w:cs="Arial"/>
          <w:b/>
          <w:sz w:val="26"/>
          <w:szCs w:val="26"/>
        </w:rPr>
        <w:t xml:space="preserve">NOMBRE, </w:t>
      </w:r>
      <w:r w:rsidR="006E594C" w:rsidRPr="002D5798">
        <w:rPr>
          <w:rFonts w:ascii="Arial" w:hAnsi="Arial" w:cs="Arial"/>
          <w:b/>
          <w:sz w:val="26"/>
          <w:szCs w:val="26"/>
        </w:rPr>
        <w:t>OBJETO</w:t>
      </w:r>
      <w:r w:rsidRPr="002D5798">
        <w:rPr>
          <w:rFonts w:ascii="Arial" w:hAnsi="Arial" w:cs="Arial"/>
          <w:b/>
          <w:sz w:val="26"/>
          <w:szCs w:val="26"/>
        </w:rPr>
        <w:t xml:space="preserve"> SOCIAL</w:t>
      </w:r>
      <w:r w:rsidR="006E594C" w:rsidRPr="002D5798">
        <w:rPr>
          <w:rFonts w:ascii="Arial" w:hAnsi="Arial" w:cs="Arial"/>
          <w:b/>
          <w:sz w:val="26"/>
          <w:szCs w:val="26"/>
        </w:rPr>
        <w:t xml:space="preserve">, DOMICILIO, </w:t>
      </w:r>
      <w:r w:rsidR="000A612C" w:rsidRPr="002D5798">
        <w:rPr>
          <w:rFonts w:ascii="Arial" w:hAnsi="Arial" w:cs="Arial"/>
          <w:b/>
          <w:sz w:val="26"/>
          <w:szCs w:val="26"/>
        </w:rPr>
        <w:t xml:space="preserve">LEMA, </w:t>
      </w:r>
      <w:r w:rsidR="001B00E0" w:rsidRPr="002D5798">
        <w:rPr>
          <w:rFonts w:ascii="Arial" w:hAnsi="Arial" w:cs="Arial"/>
          <w:b/>
          <w:sz w:val="26"/>
          <w:szCs w:val="26"/>
        </w:rPr>
        <w:t>DURACIÓN Y PATRIMONIO.</w:t>
      </w:r>
    </w:p>
    <w:p w14:paraId="4D48CE61" w14:textId="6479F4A1" w:rsidR="009B2CF3" w:rsidRPr="002D5798" w:rsidRDefault="00171365" w:rsidP="001D6D1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="00E74FC9" w:rsidRPr="002D5798">
        <w:rPr>
          <w:rFonts w:ascii="Arial" w:hAnsi="Arial" w:cs="Arial"/>
          <w:b/>
          <w:sz w:val="24"/>
          <w:szCs w:val="24"/>
        </w:rPr>
        <w:t xml:space="preserve">CULO 1o. </w:t>
      </w:r>
      <w:r w:rsidR="00A05DB6" w:rsidRPr="002D5798">
        <w:rPr>
          <w:rFonts w:ascii="Arial" w:hAnsi="Arial" w:cs="Arial"/>
          <w:b/>
          <w:sz w:val="24"/>
          <w:szCs w:val="24"/>
        </w:rPr>
        <w:t>CONSTITUCION</w:t>
      </w:r>
      <w:r w:rsidR="00EF368F">
        <w:rPr>
          <w:rFonts w:ascii="Arial" w:hAnsi="Arial" w:cs="Arial"/>
          <w:b/>
          <w:sz w:val="24"/>
          <w:szCs w:val="24"/>
        </w:rPr>
        <w:t>.</w:t>
      </w:r>
    </w:p>
    <w:p w14:paraId="7D222E95" w14:textId="0C44B360" w:rsidR="00A05DB6" w:rsidRPr="002D5798" w:rsidRDefault="001D6D18" w:rsidP="00357EEF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bookmarkStart w:id="0" w:name="_Hlk500341413"/>
      <w:r>
        <w:rPr>
          <w:rFonts w:ascii="Arial" w:hAnsi="Arial" w:cs="Arial"/>
          <w:sz w:val="24"/>
          <w:szCs w:val="24"/>
        </w:rPr>
        <w:t>La Asociación</w:t>
      </w:r>
      <w:r w:rsidR="000E5190" w:rsidRPr="002D5798">
        <w:rPr>
          <w:rFonts w:ascii="Arial" w:hAnsi="Arial" w:cs="Arial"/>
          <w:sz w:val="24"/>
          <w:szCs w:val="24"/>
        </w:rPr>
        <w:t xml:space="preserve"> de Jubilados de Confianza de Teléfonos de México, A.C</w:t>
      </w:r>
      <w:bookmarkEnd w:id="0"/>
      <w:r w:rsidR="000E5190" w:rsidRPr="002D5798">
        <w:rPr>
          <w:rFonts w:ascii="Arial" w:hAnsi="Arial" w:cs="Arial"/>
          <w:sz w:val="24"/>
          <w:szCs w:val="24"/>
        </w:rPr>
        <w:t>. a la cual el subsiguiente texto se referirá como LA ASOCIACIÓN, está constituida bajo este nombre según Acta Notarial N° 62401 de fecha 19 de noviembre de 1981, en la Notaría N°59 de la ciudad de México,</w:t>
      </w:r>
      <w:r w:rsidR="00495DB1" w:rsidRPr="002D5798">
        <w:rPr>
          <w:rFonts w:ascii="Arial" w:hAnsi="Arial" w:cs="Arial"/>
          <w:sz w:val="24"/>
          <w:szCs w:val="24"/>
        </w:rPr>
        <w:t xml:space="preserve"> D.F., y funcionará de acuerdo con</w:t>
      </w:r>
      <w:r w:rsidR="000E5190" w:rsidRPr="002D5798">
        <w:rPr>
          <w:rFonts w:ascii="Arial" w:hAnsi="Arial" w:cs="Arial"/>
          <w:sz w:val="24"/>
          <w:szCs w:val="24"/>
        </w:rPr>
        <w:t xml:space="preserve"> lo estipulado en estos ESTATUTOS</w:t>
      </w:r>
    </w:p>
    <w:p w14:paraId="2362180C" w14:textId="77777777" w:rsidR="001B00E0" w:rsidRPr="002D5798" w:rsidRDefault="00A05DB6" w:rsidP="00357EE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2</w:t>
      </w:r>
      <w:r w:rsidR="00906EFC" w:rsidRPr="002D5798">
        <w:rPr>
          <w:rFonts w:ascii="Arial" w:hAnsi="Arial" w:cs="Arial"/>
          <w:b/>
          <w:sz w:val="24"/>
          <w:szCs w:val="24"/>
        </w:rPr>
        <w:t>o</w:t>
      </w:r>
      <w:r w:rsidR="00520AD0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b/>
          <w:sz w:val="24"/>
          <w:szCs w:val="24"/>
        </w:rPr>
        <w:t xml:space="preserve"> </w:t>
      </w:r>
      <w:r w:rsidR="001B00E0" w:rsidRPr="002D5798">
        <w:rPr>
          <w:rFonts w:ascii="Arial" w:hAnsi="Arial" w:cs="Arial"/>
          <w:b/>
          <w:sz w:val="24"/>
          <w:szCs w:val="24"/>
        </w:rPr>
        <w:t>OBJETO SOCIAL.</w:t>
      </w:r>
    </w:p>
    <w:p w14:paraId="0541390A" w14:textId="5FF571B5" w:rsidR="004D4122" w:rsidRPr="002D5798" w:rsidRDefault="3D7CAAF8" w:rsidP="3D7CAAF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RESGUAR</w:t>
      </w:r>
      <w:r w:rsidR="002B3BF1">
        <w:rPr>
          <w:rFonts w:ascii="Arial" w:hAnsi="Arial" w:cs="Arial"/>
          <w:sz w:val="24"/>
          <w:szCs w:val="24"/>
        </w:rPr>
        <w:t>DAR EL INTERÉ</w:t>
      </w:r>
      <w:r w:rsidRPr="002D5798">
        <w:rPr>
          <w:rFonts w:ascii="Arial" w:hAnsi="Arial" w:cs="Arial"/>
          <w:sz w:val="24"/>
          <w:szCs w:val="24"/>
        </w:rPr>
        <w:t xml:space="preserve">S INDIVIDUAL Y COLECTIVO DE LA SEGURIDAD SOCIAL DE LOS ASOCIADOS, FOMENTANDO LA </w:t>
      </w:r>
      <w:r w:rsidR="00354A51">
        <w:rPr>
          <w:rFonts w:ascii="Arial" w:hAnsi="Arial" w:cs="Arial"/>
          <w:sz w:val="24"/>
          <w:szCs w:val="24"/>
        </w:rPr>
        <w:t>UNIDAD</w:t>
      </w:r>
      <w:r w:rsidRPr="002D5798">
        <w:rPr>
          <w:rFonts w:ascii="Arial" w:hAnsi="Arial" w:cs="Arial"/>
          <w:sz w:val="24"/>
          <w:szCs w:val="24"/>
        </w:rPr>
        <w:t>, SOLIDARIDAD, INTEGRACIÓN, CORRESPONSABILIDAD Y AUTOSUFICIENCIA DE LA ASOCIACIÓN. CANALIZANDO EL POTENCIAL Y CAPACIDADES DE LOS ASOCIADOS HACIA ACTIVIDADES QUE TENGAN IMPACTO POSITIVO EN EL ENTORNO SOCIAL</w:t>
      </w:r>
      <w:r w:rsidR="002B3BF1">
        <w:rPr>
          <w:rFonts w:ascii="Arial" w:hAnsi="Arial" w:cs="Arial"/>
          <w:sz w:val="24"/>
          <w:szCs w:val="24"/>
        </w:rPr>
        <w:t>.</w:t>
      </w:r>
    </w:p>
    <w:p w14:paraId="3235DC59" w14:textId="77777777" w:rsidR="00390634" w:rsidRPr="002D5798" w:rsidRDefault="00390634" w:rsidP="00357EE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Para cumplir ese objeto se prevé que nuestra Asociación realice las siguientes actividades:</w:t>
      </w:r>
    </w:p>
    <w:p w14:paraId="57530026" w14:textId="116ADD03" w:rsidR="001B00E0" w:rsidRPr="002D5798" w:rsidRDefault="366FA499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Vigilar que las Empresas TELMEX, CTBR, TELNOR y cualquier otra que se autorice en términos de estos </w:t>
      </w:r>
      <w:r w:rsidR="006F419D" w:rsidRPr="002D5798">
        <w:rPr>
          <w:rFonts w:ascii="Arial" w:hAnsi="Arial" w:cs="Arial"/>
          <w:sz w:val="24"/>
          <w:szCs w:val="24"/>
        </w:rPr>
        <w:t>Estatutos, respeten</w:t>
      </w:r>
      <w:r w:rsidRPr="002D5798">
        <w:rPr>
          <w:rFonts w:ascii="Arial" w:hAnsi="Arial" w:cs="Arial"/>
          <w:sz w:val="24"/>
          <w:szCs w:val="24"/>
        </w:rPr>
        <w:t xml:space="preserve"> y den exacto cumplimiento a los términos y condiciones en que se otorgó la jubilación a cada </w:t>
      </w:r>
      <w:r w:rsidR="00B30738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>sociado;</w:t>
      </w:r>
    </w:p>
    <w:p w14:paraId="26398607" w14:textId="77777777" w:rsidR="001B00E0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Vigilar el cumplimiento de lo que establecen las Leyes aplicables a la condición de Jubilados y Pensionados, y cualesquiera futuras legislaciones que pudiese afectar o mejorar la situación en que se encuentren;</w:t>
      </w:r>
    </w:p>
    <w:p w14:paraId="07D77451" w14:textId="77777777" w:rsidR="00EB5BD3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Promover las iniciativas y acciones que preserven o recuperen las condiciones adecuadas de la seguridad social tanto en lo colectivo como en lo individual</w:t>
      </w:r>
      <w:r w:rsidR="004D2F2F" w:rsidRPr="002D5798">
        <w:rPr>
          <w:rFonts w:ascii="Arial" w:hAnsi="Arial" w:cs="Arial"/>
          <w:b/>
          <w:i/>
          <w:sz w:val="24"/>
          <w:szCs w:val="24"/>
        </w:rPr>
        <w:t>;</w:t>
      </w:r>
    </w:p>
    <w:p w14:paraId="6F95FC9F" w14:textId="3BACDC55" w:rsidR="001B00E0" w:rsidRPr="002D5798" w:rsidRDefault="00682C2F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Asegurar</w:t>
      </w:r>
      <w:r w:rsidR="00214CF6" w:rsidRPr="002D5798">
        <w:rPr>
          <w:rFonts w:ascii="Arial" w:hAnsi="Arial" w:cs="Arial"/>
          <w:sz w:val="24"/>
          <w:szCs w:val="24"/>
        </w:rPr>
        <w:t xml:space="preserve"> </w:t>
      </w:r>
      <w:r w:rsidR="0D329C78" w:rsidRPr="002D5798">
        <w:rPr>
          <w:rFonts w:ascii="Arial" w:hAnsi="Arial" w:cs="Arial"/>
          <w:sz w:val="24"/>
          <w:szCs w:val="24"/>
        </w:rPr>
        <w:t>la consolidación, permanencia y au</w:t>
      </w:r>
      <w:r w:rsidR="002B3BF1">
        <w:rPr>
          <w:rFonts w:ascii="Arial" w:hAnsi="Arial" w:cs="Arial"/>
          <w:sz w:val="24"/>
          <w:szCs w:val="24"/>
        </w:rPr>
        <w:t>tosuficiencia de LA ASOCIACIÓN;</w:t>
      </w:r>
    </w:p>
    <w:p w14:paraId="68095E9D" w14:textId="103B22D7" w:rsidR="001B00E0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Dar asesoría, a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 para efectuar diversos trámites ante las Instituciones y Organismos necesarios </w:t>
      </w:r>
      <w:r w:rsidR="00113709" w:rsidRPr="002D5798">
        <w:rPr>
          <w:rFonts w:ascii="Arial" w:hAnsi="Arial" w:cs="Arial"/>
          <w:sz w:val="24"/>
          <w:szCs w:val="24"/>
        </w:rPr>
        <w:t>para el ejercicio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C97622" w:rsidRPr="002D5798">
        <w:rPr>
          <w:rFonts w:ascii="Arial" w:hAnsi="Arial" w:cs="Arial"/>
          <w:sz w:val="24"/>
          <w:szCs w:val="24"/>
        </w:rPr>
        <w:t xml:space="preserve">de </w:t>
      </w:r>
      <w:r w:rsidRPr="002D5798">
        <w:rPr>
          <w:rFonts w:ascii="Arial" w:hAnsi="Arial" w:cs="Arial"/>
          <w:sz w:val="24"/>
          <w:szCs w:val="24"/>
        </w:rPr>
        <w:t>sus derechos CIVILES, POLÍTICOS, ECONÓMICOS, SOCIALES Y CULTURALES, así como a sus beneficiarios y familiares;</w:t>
      </w:r>
    </w:p>
    <w:p w14:paraId="4A7F9ACE" w14:textId="2EC0E5EF" w:rsidR="001B00E0" w:rsidRPr="002D5798" w:rsidRDefault="440A9DD5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 Promover la integración a LA ASOCIACIÓN del personal de </w:t>
      </w:r>
      <w:r w:rsidR="00232584">
        <w:rPr>
          <w:rFonts w:ascii="Arial" w:hAnsi="Arial" w:cs="Arial"/>
          <w:sz w:val="24"/>
          <w:szCs w:val="24"/>
        </w:rPr>
        <w:t>Confianza</w:t>
      </w:r>
      <w:r w:rsidRPr="002D5798">
        <w:rPr>
          <w:rFonts w:ascii="Arial" w:hAnsi="Arial" w:cs="Arial"/>
          <w:sz w:val="24"/>
          <w:szCs w:val="24"/>
        </w:rPr>
        <w:t xml:space="preserve"> en proceso de jubilación y los jubilados de </w:t>
      </w:r>
      <w:r w:rsidR="00232584">
        <w:rPr>
          <w:rFonts w:ascii="Arial" w:hAnsi="Arial" w:cs="Arial"/>
          <w:sz w:val="24"/>
          <w:szCs w:val="24"/>
        </w:rPr>
        <w:t>Confianza</w:t>
      </w:r>
      <w:r w:rsidRPr="002D5798">
        <w:rPr>
          <w:rFonts w:ascii="Arial" w:hAnsi="Arial" w:cs="Arial"/>
          <w:sz w:val="24"/>
          <w:szCs w:val="24"/>
        </w:rPr>
        <w:t xml:space="preserve"> no afiliados, así mismo la de los familiares de los Asociados en todo tipo de promociones de convivencia;</w:t>
      </w:r>
    </w:p>
    <w:p w14:paraId="1C62AEA6" w14:textId="655BA114" w:rsidR="001B00E0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Estar al tanto de los cambios de LAS EMPRESAS</w:t>
      </w:r>
      <w:r w:rsidR="00236556" w:rsidRPr="002D5798">
        <w:rPr>
          <w:rFonts w:ascii="Arial" w:hAnsi="Arial" w:cs="Arial"/>
          <w:sz w:val="24"/>
          <w:szCs w:val="24"/>
        </w:rPr>
        <w:t xml:space="preserve"> </w:t>
      </w:r>
      <w:r w:rsidR="005D220A" w:rsidRPr="002D5798">
        <w:rPr>
          <w:rFonts w:ascii="Arial" w:hAnsi="Arial" w:cs="Arial"/>
          <w:sz w:val="24"/>
          <w:szCs w:val="24"/>
        </w:rPr>
        <w:t xml:space="preserve">determinadas en el </w:t>
      </w:r>
      <w:r w:rsidR="00DC23DA" w:rsidRPr="002D5798">
        <w:rPr>
          <w:rFonts w:ascii="Arial" w:hAnsi="Arial" w:cs="Arial"/>
          <w:sz w:val="24"/>
          <w:szCs w:val="24"/>
        </w:rPr>
        <w:t>Artículo 2o</w:t>
      </w:r>
      <w:r w:rsidR="00FF73E8" w:rsidRPr="002D5798">
        <w:rPr>
          <w:rFonts w:ascii="Arial" w:hAnsi="Arial" w:cs="Arial"/>
          <w:sz w:val="24"/>
          <w:szCs w:val="24"/>
        </w:rPr>
        <w:t xml:space="preserve"> </w:t>
      </w:r>
      <w:r w:rsidR="0082323F" w:rsidRPr="002D5798">
        <w:rPr>
          <w:rFonts w:ascii="Arial" w:hAnsi="Arial" w:cs="Arial"/>
          <w:sz w:val="24"/>
          <w:szCs w:val="24"/>
        </w:rPr>
        <w:t xml:space="preserve">fracción </w:t>
      </w:r>
      <w:r w:rsidR="002B3BF1">
        <w:rPr>
          <w:rFonts w:ascii="Arial" w:hAnsi="Arial" w:cs="Arial"/>
          <w:sz w:val="24"/>
          <w:szCs w:val="24"/>
        </w:rPr>
        <w:t>I</w:t>
      </w:r>
      <w:r w:rsidR="004B0D2B" w:rsidRPr="002D5798">
        <w:rPr>
          <w:rFonts w:ascii="Arial" w:hAnsi="Arial" w:cs="Arial"/>
          <w:sz w:val="24"/>
          <w:szCs w:val="24"/>
        </w:rPr>
        <w:t xml:space="preserve"> e</w:t>
      </w:r>
      <w:r w:rsidRPr="002D5798">
        <w:rPr>
          <w:rFonts w:ascii="Arial" w:hAnsi="Arial" w:cs="Arial"/>
          <w:sz w:val="24"/>
          <w:szCs w:val="24"/>
        </w:rPr>
        <w:t xml:space="preserve"> Instituciones de Gobierno de las cuales dependen las prestaciones económicas y en especie de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 y darlos a conocer a la brevedad para toma oportuna de decisiones</w:t>
      </w:r>
      <w:r w:rsidR="001A499B" w:rsidRPr="002D5798">
        <w:rPr>
          <w:rFonts w:ascii="Arial" w:hAnsi="Arial" w:cs="Arial"/>
          <w:sz w:val="24"/>
          <w:szCs w:val="24"/>
        </w:rPr>
        <w:t xml:space="preserve"> y acciones preventivas</w:t>
      </w:r>
      <w:r w:rsidRPr="002D5798">
        <w:rPr>
          <w:rFonts w:ascii="Arial" w:hAnsi="Arial" w:cs="Arial"/>
          <w:sz w:val="24"/>
          <w:szCs w:val="24"/>
        </w:rPr>
        <w:t>;</w:t>
      </w:r>
    </w:p>
    <w:p w14:paraId="10D2D9AB" w14:textId="522E5021" w:rsidR="001B00E0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  <w:lang w:val="es-ES"/>
        </w:rPr>
      </w:pPr>
      <w:r w:rsidRPr="002D5798">
        <w:rPr>
          <w:rFonts w:ascii="Arial" w:hAnsi="Arial" w:cs="Arial"/>
          <w:sz w:val="24"/>
          <w:szCs w:val="24"/>
          <w:lang w:val="es-ES"/>
        </w:rPr>
        <w:t xml:space="preserve">Fomentar </w:t>
      </w:r>
      <w:r w:rsidR="00A46598" w:rsidRPr="002D5798">
        <w:rPr>
          <w:rFonts w:ascii="Arial" w:hAnsi="Arial" w:cs="Arial"/>
          <w:sz w:val="24"/>
          <w:szCs w:val="24"/>
          <w:lang w:val="es-ES"/>
        </w:rPr>
        <w:t xml:space="preserve">actividades para </w:t>
      </w:r>
      <w:r w:rsidRPr="002D5798">
        <w:rPr>
          <w:rFonts w:ascii="Arial" w:hAnsi="Arial" w:cs="Arial"/>
          <w:sz w:val="24"/>
          <w:szCs w:val="24"/>
          <w:lang w:val="es-ES"/>
        </w:rPr>
        <w:t xml:space="preserve">el mejoramiento personal, económico, social, cultural, </w:t>
      </w:r>
      <w:r w:rsidR="00236556" w:rsidRPr="002D5798">
        <w:rPr>
          <w:rFonts w:ascii="Arial" w:hAnsi="Arial" w:cs="Arial"/>
          <w:sz w:val="24"/>
          <w:szCs w:val="24"/>
          <w:lang w:val="es-ES"/>
        </w:rPr>
        <w:t xml:space="preserve">de salud, </w:t>
      </w:r>
      <w:r w:rsidRPr="002D5798">
        <w:rPr>
          <w:rFonts w:ascii="Arial" w:hAnsi="Arial" w:cs="Arial"/>
          <w:sz w:val="24"/>
          <w:szCs w:val="24"/>
          <w:lang w:val="es-ES"/>
        </w:rPr>
        <w:t>deportivo y de</w:t>
      </w:r>
      <w:r w:rsidR="004D2F2F" w:rsidRPr="002D5798">
        <w:rPr>
          <w:rFonts w:ascii="Arial" w:hAnsi="Arial" w:cs="Arial"/>
          <w:sz w:val="24"/>
          <w:szCs w:val="24"/>
          <w:lang w:val="es-ES"/>
        </w:rPr>
        <w:t xml:space="preserve"> esparcimiento </w:t>
      </w:r>
      <w:r w:rsidR="004E1EAC" w:rsidRPr="002D5798">
        <w:rPr>
          <w:rFonts w:ascii="Arial" w:hAnsi="Arial" w:cs="Arial"/>
          <w:sz w:val="24"/>
          <w:szCs w:val="24"/>
          <w:lang w:val="es-ES"/>
        </w:rPr>
        <w:t>del</w:t>
      </w:r>
      <w:r w:rsidR="004D2F2F" w:rsidRPr="002D5798">
        <w:rPr>
          <w:rFonts w:ascii="Arial" w:hAnsi="Arial" w:cs="Arial"/>
          <w:sz w:val="24"/>
          <w:szCs w:val="24"/>
          <w:lang w:val="es-ES"/>
        </w:rPr>
        <w:t xml:space="preserve"> sus Asociados;</w:t>
      </w:r>
    </w:p>
    <w:p w14:paraId="03F533EA" w14:textId="5468F087" w:rsidR="001B00E0" w:rsidRPr="003B12ED" w:rsidRDefault="2AB28CEF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lastRenderedPageBreak/>
        <w:t xml:space="preserve">LA ASOCIACIÓN podrá recibir donativos provenientes de personas físicas o morales, para la realización de sus fines sociales, tanto en efectivo como en especie, para destinarlos al </w:t>
      </w:r>
      <w:r w:rsidR="00A129E3">
        <w:rPr>
          <w:rFonts w:ascii="Arial" w:hAnsi="Arial" w:cs="Arial"/>
          <w:sz w:val="24"/>
          <w:szCs w:val="24"/>
        </w:rPr>
        <w:t>Objeto Social</w:t>
      </w:r>
      <w:r w:rsidRPr="002D5798">
        <w:rPr>
          <w:rFonts w:ascii="Arial" w:hAnsi="Arial" w:cs="Arial"/>
          <w:sz w:val="24"/>
          <w:szCs w:val="24"/>
        </w:rPr>
        <w:t>;</w:t>
      </w:r>
    </w:p>
    <w:p w14:paraId="70D553B9" w14:textId="0C49308E" w:rsidR="001B00E0" w:rsidRPr="002D5798" w:rsidRDefault="2AB28CEF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3B12ED">
        <w:rPr>
          <w:rFonts w:ascii="Arial" w:hAnsi="Arial" w:cs="Arial"/>
          <w:sz w:val="24"/>
          <w:szCs w:val="24"/>
        </w:rPr>
        <w:t xml:space="preserve">Abrir las cuentas bancarias que sean necesarias, </w:t>
      </w:r>
      <w:r w:rsidR="00197489" w:rsidRPr="003B12ED">
        <w:rPr>
          <w:rFonts w:ascii="Arial" w:hAnsi="Arial" w:cs="Arial"/>
          <w:sz w:val="24"/>
          <w:szCs w:val="24"/>
        </w:rPr>
        <w:t xml:space="preserve">con el objeto de administrar las aportaciones y los donativos que obtenga </w:t>
      </w:r>
      <w:r w:rsidR="00197489" w:rsidRPr="002D5798">
        <w:rPr>
          <w:rFonts w:ascii="Arial" w:hAnsi="Arial" w:cs="Arial"/>
          <w:sz w:val="24"/>
          <w:szCs w:val="24"/>
        </w:rPr>
        <w:t xml:space="preserve">y reciba, </w:t>
      </w:r>
      <w:r w:rsidR="00416914" w:rsidRPr="002D5798">
        <w:rPr>
          <w:rFonts w:ascii="Arial" w:hAnsi="Arial" w:cs="Arial"/>
          <w:sz w:val="24"/>
          <w:szCs w:val="24"/>
        </w:rPr>
        <w:t>así como definir el destino y verificar su mejor canalización para el cumplimiento de sus fines</w:t>
      </w:r>
      <w:r w:rsidR="00156838" w:rsidRPr="002D5798">
        <w:rPr>
          <w:rFonts w:ascii="Arial" w:hAnsi="Arial" w:cs="Arial"/>
          <w:sz w:val="24"/>
          <w:szCs w:val="24"/>
        </w:rPr>
        <w:t>;</w:t>
      </w:r>
    </w:p>
    <w:p w14:paraId="42F9D77E" w14:textId="2FDED6D8" w:rsidR="001B00E0" w:rsidRPr="002D5798" w:rsidRDefault="00A129E3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Coordinarse con otras A</w:t>
      </w:r>
      <w:r w:rsidR="001B00E0" w:rsidRPr="002D5798">
        <w:rPr>
          <w:rFonts w:ascii="Arial" w:hAnsi="Arial" w:cs="Arial"/>
          <w:sz w:val="24"/>
          <w:szCs w:val="24"/>
        </w:rPr>
        <w:t xml:space="preserve">sociaciones, constituidas con </w:t>
      </w:r>
      <w:r>
        <w:rPr>
          <w:rFonts w:ascii="Arial" w:hAnsi="Arial" w:cs="Arial"/>
          <w:sz w:val="24"/>
          <w:szCs w:val="24"/>
        </w:rPr>
        <w:t>Objeto Social</w:t>
      </w:r>
      <w:r w:rsidR="001B00E0" w:rsidRPr="002D5798">
        <w:rPr>
          <w:rFonts w:ascii="Arial" w:hAnsi="Arial" w:cs="Arial"/>
          <w:sz w:val="24"/>
          <w:szCs w:val="24"/>
        </w:rPr>
        <w:t xml:space="preserve"> semejante a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="001B00E0" w:rsidRPr="002D5798">
        <w:rPr>
          <w:rFonts w:ascii="Arial" w:hAnsi="Arial" w:cs="Arial"/>
          <w:sz w:val="24"/>
          <w:szCs w:val="24"/>
        </w:rPr>
        <w:t>, para</w:t>
      </w:r>
      <w:r>
        <w:rPr>
          <w:rFonts w:ascii="Arial" w:hAnsi="Arial" w:cs="Arial"/>
          <w:sz w:val="24"/>
          <w:szCs w:val="24"/>
        </w:rPr>
        <w:t xml:space="preserve"> el</w:t>
      </w:r>
      <w:r w:rsidR="001B00E0" w:rsidRPr="002D5798">
        <w:rPr>
          <w:rFonts w:ascii="Arial" w:hAnsi="Arial" w:cs="Arial"/>
          <w:sz w:val="24"/>
          <w:szCs w:val="24"/>
        </w:rPr>
        <w:t xml:space="preserve"> mejoramiento de la materia de seguridad social</w:t>
      </w:r>
      <w:r w:rsidR="004D2F2F" w:rsidRPr="002D5798">
        <w:rPr>
          <w:rFonts w:ascii="Arial" w:hAnsi="Arial" w:cs="Arial"/>
          <w:sz w:val="24"/>
          <w:szCs w:val="24"/>
        </w:rPr>
        <w:t>;</w:t>
      </w:r>
    </w:p>
    <w:p w14:paraId="05CCDD36" w14:textId="407CF62E" w:rsidR="00113709" w:rsidRPr="002D5798" w:rsidRDefault="2AB28CEF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Materia del Objeto Social de LA ASOCIACIÓN, es también la asistencia </w:t>
      </w:r>
      <w:r w:rsidR="00084341" w:rsidRPr="002D5798">
        <w:rPr>
          <w:rFonts w:ascii="Arial" w:hAnsi="Arial" w:cs="Arial"/>
          <w:sz w:val="24"/>
          <w:szCs w:val="24"/>
        </w:rPr>
        <w:t>s</w:t>
      </w:r>
      <w:r w:rsidR="001D6909" w:rsidRPr="002D5798">
        <w:rPr>
          <w:rFonts w:ascii="Arial" w:hAnsi="Arial" w:cs="Arial"/>
          <w:sz w:val="24"/>
          <w:szCs w:val="24"/>
        </w:rPr>
        <w:t>ó</w:t>
      </w:r>
      <w:r w:rsidR="00084341" w:rsidRPr="002D5798">
        <w:rPr>
          <w:rFonts w:ascii="Arial" w:hAnsi="Arial" w:cs="Arial"/>
          <w:sz w:val="24"/>
          <w:szCs w:val="24"/>
        </w:rPr>
        <w:t xml:space="preserve">lo </w:t>
      </w:r>
      <w:r w:rsidRPr="002D5798">
        <w:rPr>
          <w:rFonts w:ascii="Arial" w:hAnsi="Arial" w:cs="Arial"/>
          <w:sz w:val="24"/>
          <w:szCs w:val="24"/>
        </w:rPr>
        <w:t>en especie, que se podrá realizar en beneficio de causas o grupos sociales vulnerables, siendo otorgada dicha ayuda, por acuerdo de Asambleas Nacional o Locales, hacia sujetos y modalidad que las mismas autoricen;</w:t>
      </w:r>
    </w:p>
    <w:p w14:paraId="1F4F0B54" w14:textId="77777777" w:rsidR="001B00E0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Adquirir, construir, operar, poseer o administrar por cualquier concepto todo género de bienes muebles o inmuebles, necesarios o relacionados con los fines de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>;</w:t>
      </w:r>
    </w:p>
    <w:p w14:paraId="36725D86" w14:textId="7ECDAFA6" w:rsidR="001B00E0" w:rsidRPr="002D5798" w:rsidRDefault="2AB28CEF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Realizar los actos jurídicos que se requieran y celebrar todos los contratos y convenios neces</w:t>
      </w:r>
      <w:r w:rsidR="00A129E3">
        <w:rPr>
          <w:rFonts w:ascii="Arial" w:hAnsi="Arial" w:cs="Arial"/>
          <w:sz w:val="24"/>
          <w:szCs w:val="24"/>
        </w:rPr>
        <w:t>arios para el cumplimiento del Objeto S</w:t>
      </w:r>
      <w:r w:rsidRPr="002D5798">
        <w:rPr>
          <w:rFonts w:ascii="Arial" w:hAnsi="Arial" w:cs="Arial"/>
          <w:sz w:val="24"/>
          <w:szCs w:val="24"/>
        </w:rPr>
        <w:t>ocial de LA ASOCIACIÓN pero que no tengan carácter preponderantemente económico. LA ASOCIACIÓN en sus diversas actividades no podrá perseguir ningún fin de lucro; sin embargo, LA ASOCIACIÓN podrá otorgar, suscribir, girar, endosar, avalar y negociar con toda clase de títulos de crédito</w:t>
      </w:r>
      <w:r w:rsidRPr="002D579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7AA682" w14:textId="00D308F7" w:rsidR="00E72A87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2D5798">
        <w:rPr>
          <w:rFonts w:ascii="Arial" w:hAnsi="Arial" w:cs="Arial"/>
          <w:sz w:val="24"/>
          <w:szCs w:val="24"/>
        </w:rPr>
        <w:t xml:space="preserve">Destinar sus activos exclusivamente a los fines propios de su </w:t>
      </w:r>
      <w:r w:rsidR="00A129E3">
        <w:rPr>
          <w:rFonts w:ascii="Arial" w:hAnsi="Arial" w:cs="Arial"/>
          <w:sz w:val="24"/>
          <w:szCs w:val="24"/>
        </w:rPr>
        <w:t>Objeto Social</w:t>
      </w:r>
      <w:r w:rsidRPr="002D5798">
        <w:rPr>
          <w:rFonts w:ascii="Arial" w:hAnsi="Arial" w:cs="Arial"/>
          <w:sz w:val="24"/>
          <w:szCs w:val="24"/>
        </w:rPr>
        <w:t xml:space="preserve">, no pudiendo otorgar beneficios sobre el remanente distribuible a persona física alguna o a sus integrantes personas físicas o morales, salvo que se trate, en este último caso, de alguna de las personas morales a que </w:t>
      </w:r>
      <w:r w:rsidR="00A129E3">
        <w:rPr>
          <w:rFonts w:ascii="Arial" w:hAnsi="Arial" w:cs="Arial"/>
          <w:sz w:val="24"/>
          <w:szCs w:val="24"/>
        </w:rPr>
        <w:t>se refiere la Ley del Impuesto S</w:t>
      </w:r>
      <w:r w:rsidRPr="002D5798">
        <w:rPr>
          <w:rFonts w:ascii="Arial" w:hAnsi="Arial" w:cs="Arial"/>
          <w:sz w:val="24"/>
          <w:szCs w:val="24"/>
        </w:rPr>
        <w:t>obre la Renta, o se trate de la remuneración de servicios efectivamente recibidos;</w:t>
      </w:r>
    </w:p>
    <w:p w14:paraId="6852B858" w14:textId="18434B07" w:rsidR="001B00E0" w:rsidRPr="002D5798" w:rsidRDefault="001B00E0" w:rsidP="001819D3">
      <w:pPr>
        <w:pStyle w:val="Prrafodelista"/>
        <w:numPr>
          <w:ilvl w:val="0"/>
          <w:numId w:val="40"/>
        </w:numPr>
        <w:spacing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Para efectos de cumplir con el </w:t>
      </w:r>
      <w:r w:rsidR="00A129E3">
        <w:rPr>
          <w:rFonts w:ascii="Arial" w:hAnsi="Arial" w:cs="Arial"/>
          <w:sz w:val="24"/>
          <w:szCs w:val="24"/>
        </w:rPr>
        <w:t>Objeto Social</w:t>
      </w:r>
      <w:r w:rsidR="00770E29" w:rsidRPr="002D5798">
        <w:rPr>
          <w:rFonts w:ascii="Arial" w:hAnsi="Arial" w:cs="Arial"/>
          <w:sz w:val="24"/>
          <w:szCs w:val="24"/>
        </w:rPr>
        <w:t xml:space="preserve"> y como complemento del mismo</w:t>
      </w:r>
      <w:r w:rsidRPr="002D5798">
        <w:rPr>
          <w:rFonts w:ascii="Arial" w:hAnsi="Arial" w:cs="Arial"/>
          <w:sz w:val="24"/>
          <w:szCs w:val="24"/>
        </w:rPr>
        <w:t xml:space="preserve">,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 xml:space="preserve"> podrá realizar eventos, competencias, convenios, contratos, </w:t>
      </w:r>
      <w:bookmarkStart w:id="1" w:name="_Hlk489296179"/>
      <w:r w:rsidRPr="002D5798">
        <w:rPr>
          <w:rFonts w:ascii="Arial" w:hAnsi="Arial" w:cs="Arial"/>
          <w:sz w:val="24"/>
          <w:szCs w:val="24"/>
        </w:rPr>
        <w:t>actividades y operaciones administrativas</w:t>
      </w:r>
      <w:bookmarkEnd w:id="1"/>
      <w:r w:rsidRPr="002D5798">
        <w:rPr>
          <w:rFonts w:ascii="Arial" w:hAnsi="Arial" w:cs="Arial"/>
          <w:sz w:val="24"/>
          <w:szCs w:val="24"/>
        </w:rPr>
        <w:t xml:space="preserve">, deportivas, culturales, civiles o mercantiles que sean necesarios para la subsistencia de la misma, así como de llevar a cabo las demás funciones que le señale la Ley de la materia o se deriven de los presentes </w:t>
      </w:r>
      <w:r w:rsidR="00212F07" w:rsidRPr="002D5798">
        <w:rPr>
          <w:rFonts w:ascii="Arial" w:hAnsi="Arial" w:cs="Arial"/>
          <w:sz w:val="24"/>
          <w:szCs w:val="24"/>
        </w:rPr>
        <w:t>ESTATUTOS</w:t>
      </w:r>
      <w:r w:rsidRPr="002D5798">
        <w:rPr>
          <w:rFonts w:ascii="Arial" w:hAnsi="Arial" w:cs="Arial"/>
          <w:sz w:val="24"/>
          <w:szCs w:val="24"/>
        </w:rPr>
        <w:t xml:space="preserve"> y todas aquellas actividades propias de</w:t>
      </w:r>
      <w:r w:rsidR="006C20EC" w:rsidRPr="002D5798">
        <w:rPr>
          <w:rFonts w:ascii="Arial" w:hAnsi="Arial" w:cs="Arial"/>
          <w:sz w:val="24"/>
          <w:szCs w:val="24"/>
        </w:rPr>
        <w:t xml:space="preserve">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>;</w:t>
      </w:r>
      <w:r w:rsidR="004D2F2F" w:rsidRPr="002D5798">
        <w:rPr>
          <w:rFonts w:ascii="Arial" w:hAnsi="Arial" w:cs="Arial"/>
          <w:sz w:val="24"/>
          <w:szCs w:val="24"/>
        </w:rPr>
        <w:t xml:space="preserve"> y</w:t>
      </w:r>
    </w:p>
    <w:p w14:paraId="4876F01E" w14:textId="77777777" w:rsidR="001B00E0" w:rsidRPr="002D5798" w:rsidRDefault="0063459C" w:rsidP="001819D3">
      <w:pPr>
        <w:pStyle w:val="Prrafodelista"/>
        <w:numPr>
          <w:ilvl w:val="0"/>
          <w:numId w:val="40"/>
        </w:numPr>
        <w:spacing w:after="240" w:line="259" w:lineRule="auto"/>
        <w:ind w:left="709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LA ASOCIACIÓN</w:t>
      </w:r>
      <w:r w:rsidR="001B00E0" w:rsidRPr="002D5798">
        <w:rPr>
          <w:rFonts w:ascii="Arial" w:hAnsi="Arial" w:cs="Arial"/>
          <w:sz w:val="24"/>
          <w:szCs w:val="24"/>
        </w:rPr>
        <w:t xml:space="preserve"> no tendrá fines partidistas ni religiosos.</w:t>
      </w:r>
    </w:p>
    <w:p w14:paraId="15E69B2C" w14:textId="77777777" w:rsidR="00906EFC" w:rsidRPr="002D5798" w:rsidRDefault="001B00E0" w:rsidP="00357EE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A05DB6" w:rsidRPr="002D5798">
        <w:rPr>
          <w:rFonts w:ascii="Arial" w:hAnsi="Arial" w:cs="Arial"/>
          <w:b/>
          <w:sz w:val="24"/>
          <w:szCs w:val="24"/>
        </w:rPr>
        <w:t xml:space="preserve"> 3</w:t>
      </w:r>
      <w:r w:rsidR="00906EFC" w:rsidRPr="002D5798">
        <w:rPr>
          <w:rFonts w:ascii="Arial" w:hAnsi="Arial" w:cs="Arial"/>
          <w:b/>
          <w:sz w:val="24"/>
          <w:szCs w:val="24"/>
        </w:rPr>
        <w:t>o</w:t>
      </w:r>
      <w:r w:rsidR="00520AD0" w:rsidRPr="002D5798">
        <w:rPr>
          <w:rFonts w:ascii="Arial" w:hAnsi="Arial" w:cs="Arial"/>
          <w:b/>
          <w:sz w:val="24"/>
          <w:szCs w:val="24"/>
        </w:rPr>
        <w:t>.</w:t>
      </w:r>
      <w:r w:rsidR="00906EFC" w:rsidRPr="002D5798">
        <w:rPr>
          <w:rFonts w:ascii="Arial" w:hAnsi="Arial" w:cs="Arial"/>
          <w:b/>
          <w:sz w:val="24"/>
          <w:szCs w:val="24"/>
        </w:rPr>
        <w:t xml:space="preserve"> DOMICILIO.</w:t>
      </w:r>
    </w:p>
    <w:p w14:paraId="4ADBAC84" w14:textId="77777777" w:rsidR="00C61BE7" w:rsidRPr="002D5798" w:rsidRDefault="001B00E0" w:rsidP="00A129E3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El domicilio</w:t>
      </w:r>
      <w:r w:rsidR="00C61BE7" w:rsidRPr="002D5798">
        <w:rPr>
          <w:rFonts w:ascii="Arial" w:hAnsi="Arial" w:cs="Arial"/>
          <w:sz w:val="24"/>
          <w:szCs w:val="24"/>
        </w:rPr>
        <w:t xml:space="preserve"> Social </w:t>
      </w:r>
      <w:r w:rsidRPr="002D5798">
        <w:rPr>
          <w:rFonts w:ascii="Arial" w:hAnsi="Arial" w:cs="Arial"/>
          <w:sz w:val="24"/>
          <w:szCs w:val="24"/>
        </w:rPr>
        <w:t xml:space="preserve">de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 xml:space="preserve"> será en la CIUDAD DE MÉXICO,</w:t>
      </w:r>
      <w:r w:rsidR="000C6479" w:rsidRPr="002D5798">
        <w:rPr>
          <w:rFonts w:ascii="Arial" w:hAnsi="Arial" w:cs="Arial"/>
          <w:sz w:val="24"/>
          <w:szCs w:val="24"/>
        </w:rPr>
        <w:t xml:space="preserve"> sin perjuicio de establecer oficinas en otros lugares del país</w:t>
      </w:r>
      <w:r w:rsidR="00357EEF" w:rsidRPr="002D5798">
        <w:rPr>
          <w:rFonts w:ascii="Arial" w:hAnsi="Arial" w:cs="Arial"/>
          <w:sz w:val="24"/>
          <w:szCs w:val="24"/>
        </w:rPr>
        <w:t>.</w:t>
      </w:r>
    </w:p>
    <w:p w14:paraId="199DA12D" w14:textId="5942C9B0" w:rsidR="001B00E0" w:rsidRPr="002D5798" w:rsidRDefault="00B30738" w:rsidP="00B3073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En las</w:t>
      </w:r>
      <w:r w:rsidR="001B00E0" w:rsidRPr="002D5798">
        <w:rPr>
          <w:rFonts w:ascii="Arial" w:hAnsi="Arial" w:cs="Arial"/>
          <w:sz w:val="24"/>
          <w:szCs w:val="24"/>
        </w:rPr>
        <w:t xml:space="preserve"> Ciudades de la República Mexicana en que radiquen Asociados</w:t>
      </w:r>
      <w:r w:rsidRPr="002D5798">
        <w:rPr>
          <w:rFonts w:ascii="Arial" w:hAnsi="Arial" w:cs="Arial"/>
          <w:sz w:val="24"/>
          <w:szCs w:val="24"/>
        </w:rPr>
        <w:t xml:space="preserve">, éstos se podrán constituir como Sección o </w:t>
      </w:r>
      <w:r w:rsidR="00693654" w:rsidRPr="002D5798">
        <w:rPr>
          <w:rFonts w:ascii="Arial" w:hAnsi="Arial" w:cs="Arial"/>
          <w:sz w:val="24"/>
          <w:szCs w:val="24"/>
        </w:rPr>
        <w:t>Asociación</w:t>
      </w:r>
      <w:r w:rsidRPr="002D5798">
        <w:rPr>
          <w:rFonts w:ascii="Arial" w:hAnsi="Arial" w:cs="Arial"/>
          <w:sz w:val="24"/>
          <w:szCs w:val="24"/>
        </w:rPr>
        <w:t xml:space="preserve"> Regional</w:t>
      </w:r>
      <w:r w:rsidR="001B00E0" w:rsidRPr="002D5798">
        <w:rPr>
          <w:rFonts w:ascii="Arial" w:hAnsi="Arial" w:cs="Arial"/>
          <w:sz w:val="24"/>
          <w:szCs w:val="24"/>
        </w:rPr>
        <w:t>.</w:t>
      </w:r>
    </w:p>
    <w:p w14:paraId="4F3CF0C5" w14:textId="514A9323" w:rsidR="001B00E0" w:rsidRPr="002D5798" w:rsidRDefault="001B00E0" w:rsidP="00357EE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520AD0" w:rsidRPr="002D5798">
        <w:rPr>
          <w:rFonts w:ascii="Arial" w:hAnsi="Arial" w:cs="Arial"/>
          <w:b/>
          <w:sz w:val="24"/>
          <w:szCs w:val="24"/>
        </w:rPr>
        <w:t xml:space="preserve"> 4o.</w:t>
      </w:r>
      <w:r w:rsidR="00EF368F">
        <w:rPr>
          <w:rFonts w:ascii="Arial" w:hAnsi="Arial" w:cs="Arial"/>
          <w:b/>
          <w:sz w:val="24"/>
          <w:szCs w:val="24"/>
        </w:rPr>
        <w:t xml:space="preserve"> LEMA.</w:t>
      </w:r>
    </w:p>
    <w:p w14:paraId="6FEDA2F6" w14:textId="77777777" w:rsidR="00263AE4" w:rsidRPr="002D5798" w:rsidRDefault="0063459C" w:rsidP="00A129E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LA ASOCIACIÓN</w:t>
      </w:r>
      <w:r w:rsidR="001B00E0" w:rsidRPr="002D5798">
        <w:rPr>
          <w:rFonts w:ascii="Arial" w:hAnsi="Arial" w:cs="Arial"/>
          <w:sz w:val="24"/>
          <w:szCs w:val="24"/>
        </w:rPr>
        <w:t xml:space="preserve"> adopta el siguiente, lema</w:t>
      </w:r>
      <w:r w:rsidR="00A531F9" w:rsidRPr="002D5798">
        <w:rPr>
          <w:rFonts w:ascii="Arial" w:hAnsi="Arial" w:cs="Arial"/>
          <w:sz w:val="24"/>
          <w:szCs w:val="24"/>
        </w:rPr>
        <w:t>:</w:t>
      </w:r>
      <w:r w:rsidR="001B00E0" w:rsidRPr="002D5798">
        <w:rPr>
          <w:rFonts w:ascii="Arial" w:hAnsi="Arial" w:cs="Arial"/>
          <w:sz w:val="24"/>
          <w:szCs w:val="24"/>
        </w:rPr>
        <w:t xml:space="preserve"> </w:t>
      </w:r>
    </w:p>
    <w:p w14:paraId="0A9198B4" w14:textId="77777777" w:rsidR="001B00E0" w:rsidRPr="002D5798" w:rsidRDefault="001B00E0" w:rsidP="00357EEF">
      <w:pPr>
        <w:spacing w:after="240"/>
        <w:jc w:val="both"/>
        <w:rPr>
          <w:rFonts w:ascii="Arial" w:hAnsi="Arial" w:cs="Arial"/>
          <w:b/>
          <w:i/>
          <w:sz w:val="24"/>
          <w:szCs w:val="24"/>
        </w:rPr>
      </w:pPr>
      <w:r w:rsidRPr="002D5798">
        <w:rPr>
          <w:rFonts w:ascii="Arial" w:hAnsi="Arial" w:cs="Arial"/>
          <w:b/>
          <w:i/>
          <w:sz w:val="24"/>
          <w:szCs w:val="24"/>
        </w:rPr>
        <w:t xml:space="preserve">“LEALTAD, FRATERNIDAD Y ACCIÓN” </w:t>
      </w:r>
    </w:p>
    <w:p w14:paraId="0E9BE312" w14:textId="77777777" w:rsidR="001B00E0" w:rsidRPr="002D5798" w:rsidRDefault="00520AD0" w:rsidP="00357EE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lastRenderedPageBreak/>
        <w:t>ARTÍCULO 5o.</w:t>
      </w:r>
      <w:r w:rsidR="00906EFC" w:rsidRPr="002D5798">
        <w:rPr>
          <w:rFonts w:ascii="Arial" w:hAnsi="Arial" w:cs="Arial"/>
          <w:b/>
          <w:sz w:val="24"/>
          <w:szCs w:val="24"/>
        </w:rPr>
        <w:t xml:space="preserve"> DURACIÓN.</w:t>
      </w:r>
    </w:p>
    <w:p w14:paraId="0D62ED6D" w14:textId="77777777" w:rsidR="001B00E0" w:rsidRPr="002D5798" w:rsidRDefault="001B00E0" w:rsidP="00520AD0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I.- La duración de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 xml:space="preserve"> será por tiempo indefinido</w:t>
      </w:r>
      <w:r w:rsidR="00A531F9" w:rsidRPr="002D5798">
        <w:rPr>
          <w:rFonts w:ascii="Arial" w:hAnsi="Arial" w:cs="Arial"/>
          <w:sz w:val="24"/>
          <w:szCs w:val="24"/>
        </w:rPr>
        <w:t>.</w:t>
      </w:r>
    </w:p>
    <w:p w14:paraId="273B37CE" w14:textId="2509E566" w:rsidR="001B00E0" w:rsidRPr="002D5798" w:rsidRDefault="001B00E0" w:rsidP="00A129E3">
      <w:pPr>
        <w:spacing w:after="240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II.- Los ejercicios sociales te</w:t>
      </w:r>
      <w:r w:rsidR="00B53F11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>drán una duración de doce meses y correrán del día primero de enero al día treinta y uno de diciembre de cada año.</w:t>
      </w:r>
    </w:p>
    <w:p w14:paraId="25D89F12" w14:textId="6A5E53E5" w:rsidR="001B00E0" w:rsidRPr="002D5798" w:rsidRDefault="00F46F84" w:rsidP="00357EE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906EFC" w:rsidRPr="002D5798">
        <w:rPr>
          <w:rFonts w:ascii="Arial" w:hAnsi="Arial" w:cs="Arial"/>
          <w:b/>
          <w:sz w:val="24"/>
          <w:szCs w:val="24"/>
        </w:rPr>
        <w:t xml:space="preserve"> 6o.- </w:t>
      </w:r>
      <w:r w:rsidR="001B00E0" w:rsidRPr="002D5798">
        <w:rPr>
          <w:rFonts w:ascii="Arial" w:hAnsi="Arial" w:cs="Arial"/>
          <w:b/>
          <w:sz w:val="24"/>
          <w:szCs w:val="24"/>
        </w:rPr>
        <w:t>PATRIMONIO</w:t>
      </w:r>
      <w:r w:rsidR="00EF368F">
        <w:rPr>
          <w:rFonts w:ascii="Arial" w:hAnsi="Arial" w:cs="Arial"/>
          <w:b/>
          <w:sz w:val="24"/>
          <w:szCs w:val="24"/>
        </w:rPr>
        <w:t>.</w:t>
      </w:r>
    </w:p>
    <w:p w14:paraId="025B4917" w14:textId="77777777" w:rsidR="001B00E0" w:rsidRPr="002D5798" w:rsidRDefault="001B00E0" w:rsidP="00357EE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El patrimonio se constituirá para los fines</w:t>
      </w:r>
      <w:r w:rsidR="00113709" w:rsidRPr="002D5798">
        <w:rPr>
          <w:rFonts w:ascii="Arial" w:hAnsi="Arial" w:cs="Arial"/>
          <w:sz w:val="24"/>
          <w:szCs w:val="24"/>
        </w:rPr>
        <w:t xml:space="preserve"> del Objeto social de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>, ya que ésta no tiene ni tendrá fines lucrativos de n</w:t>
      </w:r>
      <w:r w:rsidR="00816B19" w:rsidRPr="002D5798">
        <w:rPr>
          <w:rFonts w:ascii="Arial" w:hAnsi="Arial" w:cs="Arial"/>
          <w:sz w:val="24"/>
          <w:szCs w:val="24"/>
        </w:rPr>
        <w:t>inguna especie, y se integra:</w:t>
      </w:r>
    </w:p>
    <w:p w14:paraId="0864BE39" w14:textId="0ACCBF2C" w:rsidR="001B00E0" w:rsidRPr="002D5798" w:rsidRDefault="33A590FE" w:rsidP="33A590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Con las aportaciones que realicen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>;</w:t>
      </w:r>
    </w:p>
    <w:p w14:paraId="1BE25677" w14:textId="57293EED" w:rsidR="001B00E0" w:rsidRPr="002D5798" w:rsidRDefault="2AB28CEF" w:rsidP="2AB28CE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Con los donativos que, para la realización de sus fines sociales, reciba de personas físicas o morales;</w:t>
      </w:r>
    </w:p>
    <w:p w14:paraId="551BC334" w14:textId="074084A3" w:rsidR="001B00E0" w:rsidRPr="002D5798" w:rsidRDefault="33A590FE" w:rsidP="33A590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Con los demás ingresos que obtenga LA ASOCIACIÓN, con el producto de las actividades sociales, culturales o deportivas en las que existan cuotas de recuperación;</w:t>
      </w:r>
    </w:p>
    <w:p w14:paraId="251C7D74" w14:textId="336B5E2C" w:rsidR="001B00E0" w:rsidRPr="002D5798" w:rsidRDefault="33A590FE" w:rsidP="00520AD0">
      <w:pPr>
        <w:pStyle w:val="Prrafodelista"/>
        <w:numPr>
          <w:ilvl w:val="0"/>
          <w:numId w:val="10"/>
        </w:numPr>
        <w:spacing w:after="240" w:line="257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Con los bienes y derechos que haya adquirido o que adquiera por compraventa, donación, herencia, legado o por cualquier otro título legal</w:t>
      </w:r>
    </w:p>
    <w:p w14:paraId="390885FE" w14:textId="63CAAEF2" w:rsidR="00486D19" w:rsidRPr="002D5798" w:rsidRDefault="0064283A" w:rsidP="00520AD0">
      <w:pPr>
        <w:pStyle w:val="Prrafodelista"/>
        <w:numPr>
          <w:ilvl w:val="0"/>
          <w:numId w:val="10"/>
        </w:numPr>
        <w:spacing w:after="240" w:line="257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Clasificación del Patrimonio Contable</w:t>
      </w:r>
      <w:r w:rsidR="00931D10" w:rsidRPr="002D5798">
        <w:rPr>
          <w:rFonts w:ascii="Arial" w:hAnsi="Arial" w:cs="Arial"/>
          <w:sz w:val="24"/>
          <w:szCs w:val="24"/>
        </w:rPr>
        <w:t>:</w:t>
      </w:r>
    </w:p>
    <w:p w14:paraId="71A66D3A" w14:textId="23926EBE" w:rsidR="00931D10" w:rsidRPr="002D5798" w:rsidRDefault="00931D10" w:rsidP="00134694">
      <w:pPr>
        <w:pStyle w:val="Prrafodelista"/>
        <w:numPr>
          <w:ilvl w:val="0"/>
          <w:numId w:val="45"/>
        </w:numPr>
        <w:spacing w:after="240" w:line="257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Patrimonio restringido</w:t>
      </w:r>
      <w:r w:rsidR="000633C9" w:rsidRPr="002D5798">
        <w:rPr>
          <w:rFonts w:ascii="Arial" w:hAnsi="Arial" w:cs="Arial"/>
          <w:sz w:val="24"/>
          <w:szCs w:val="24"/>
        </w:rPr>
        <w:t xml:space="preserve">, </w:t>
      </w:r>
      <w:r w:rsidR="001A2601">
        <w:rPr>
          <w:rFonts w:ascii="Arial" w:hAnsi="Arial" w:cs="Arial"/>
          <w:sz w:val="24"/>
          <w:szCs w:val="24"/>
        </w:rPr>
        <w:t>constituido por el bien inmueble de la casa sede</w:t>
      </w:r>
      <w:r w:rsidR="001819D3">
        <w:rPr>
          <w:rFonts w:ascii="Arial" w:hAnsi="Arial" w:cs="Arial"/>
          <w:sz w:val="24"/>
          <w:szCs w:val="24"/>
        </w:rPr>
        <w:t>, así como por</w:t>
      </w:r>
      <w:r w:rsidR="001A2601">
        <w:rPr>
          <w:rFonts w:ascii="Arial" w:hAnsi="Arial" w:cs="Arial"/>
          <w:sz w:val="24"/>
          <w:szCs w:val="24"/>
        </w:rPr>
        <w:t xml:space="preserve"> el </w:t>
      </w:r>
      <w:r w:rsidR="001819D3">
        <w:rPr>
          <w:rFonts w:ascii="Arial" w:hAnsi="Arial" w:cs="Arial"/>
          <w:sz w:val="24"/>
          <w:szCs w:val="24"/>
        </w:rPr>
        <w:t xml:space="preserve">Fondo De Contingencia </w:t>
      </w:r>
      <w:r w:rsidR="000633C9" w:rsidRPr="002D5798">
        <w:rPr>
          <w:rFonts w:ascii="Arial" w:hAnsi="Arial" w:cs="Arial"/>
          <w:sz w:val="24"/>
          <w:szCs w:val="24"/>
        </w:rPr>
        <w:t xml:space="preserve">cuyo uso por parte de LA ASOCIACIÓN, está </w:t>
      </w:r>
      <w:r w:rsidR="001819D3">
        <w:rPr>
          <w:rFonts w:ascii="Arial" w:hAnsi="Arial" w:cs="Arial"/>
          <w:sz w:val="24"/>
          <w:szCs w:val="24"/>
        </w:rPr>
        <w:t>definido</w:t>
      </w:r>
      <w:r w:rsidR="00EB0E07" w:rsidRPr="002D5798">
        <w:rPr>
          <w:rFonts w:ascii="Arial" w:hAnsi="Arial" w:cs="Arial"/>
          <w:sz w:val="24"/>
          <w:szCs w:val="24"/>
        </w:rPr>
        <w:t xml:space="preserve"> por disposición de </w:t>
      </w:r>
      <w:r w:rsidR="007F3278" w:rsidRPr="002D5798">
        <w:rPr>
          <w:rFonts w:ascii="Arial" w:hAnsi="Arial" w:cs="Arial"/>
          <w:sz w:val="24"/>
          <w:szCs w:val="24"/>
        </w:rPr>
        <w:t>la Asamblea General</w:t>
      </w:r>
      <w:r w:rsidR="002F4765">
        <w:rPr>
          <w:rFonts w:ascii="Arial" w:hAnsi="Arial" w:cs="Arial"/>
          <w:sz w:val="24"/>
          <w:szCs w:val="24"/>
        </w:rPr>
        <w:t xml:space="preserve"> Nacional,</w:t>
      </w:r>
      <w:r w:rsidR="007F3278" w:rsidRPr="002D5798">
        <w:rPr>
          <w:rFonts w:ascii="Arial" w:hAnsi="Arial" w:cs="Arial"/>
          <w:sz w:val="24"/>
          <w:szCs w:val="24"/>
        </w:rPr>
        <w:t xml:space="preserve"> en adelante LA ASAMBLEA,</w:t>
      </w:r>
      <w:r w:rsidR="00EB0E07" w:rsidRPr="002D5798">
        <w:rPr>
          <w:rFonts w:ascii="Arial" w:hAnsi="Arial" w:cs="Arial"/>
          <w:sz w:val="24"/>
          <w:szCs w:val="24"/>
        </w:rPr>
        <w:t xml:space="preserve"> </w:t>
      </w:r>
      <w:r w:rsidR="009240AB" w:rsidRPr="002D5798">
        <w:rPr>
          <w:rFonts w:ascii="Arial" w:hAnsi="Arial" w:cs="Arial"/>
          <w:sz w:val="24"/>
          <w:szCs w:val="24"/>
        </w:rPr>
        <w:t>dichas disposiciones</w:t>
      </w:r>
      <w:r w:rsidR="00FD1705" w:rsidRPr="002D5798">
        <w:rPr>
          <w:rFonts w:ascii="Arial" w:hAnsi="Arial" w:cs="Arial"/>
          <w:sz w:val="24"/>
          <w:szCs w:val="24"/>
        </w:rPr>
        <w:t xml:space="preserve"> no puede</w:t>
      </w:r>
      <w:r w:rsidR="009240AB" w:rsidRPr="002D5798">
        <w:rPr>
          <w:rFonts w:ascii="Arial" w:hAnsi="Arial" w:cs="Arial"/>
          <w:sz w:val="24"/>
          <w:szCs w:val="24"/>
        </w:rPr>
        <w:t>n</w:t>
      </w:r>
      <w:r w:rsidR="00FD1705" w:rsidRPr="002D5798">
        <w:rPr>
          <w:rFonts w:ascii="Arial" w:hAnsi="Arial" w:cs="Arial"/>
          <w:sz w:val="24"/>
          <w:szCs w:val="24"/>
        </w:rPr>
        <w:t xml:space="preserve"> ser eliminada</w:t>
      </w:r>
      <w:r w:rsidR="009240AB" w:rsidRPr="002D5798">
        <w:rPr>
          <w:rFonts w:ascii="Arial" w:hAnsi="Arial" w:cs="Arial"/>
          <w:sz w:val="24"/>
          <w:szCs w:val="24"/>
        </w:rPr>
        <w:t>s</w:t>
      </w:r>
      <w:r w:rsidR="00FD1705" w:rsidRPr="002D5798">
        <w:rPr>
          <w:rFonts w:ascii="Arial" w:hAnsi="Arial" w:cs="Arial"/>
          <w:sz w:val="24"/>
          <w:szCs w:val="24"/>
        </w:rPr>
        <w:t xml:space="preserve"> por </w:t>
      </w:r>
      <w:r w:rsidR="006A626E">
        <w:rPr>
          <w:rFonts w:ascii="Arial" w:hAnsi="Arial" w:cs="Arial"/>
          <w:sz w:val="24"/>
          <w:szCs w:val="24"/>
        </w:rPr>
        <w:t>determinaciones</w:t>
      </w:r>
      <w:r w:rsidR="00FD1705" w:rsidRPr="002D5798">
        <w:rPr>
          <w:rFonts w:ascii="Arial" w:hAnsi="Arial" w:cs="Arial"/>
          <w:sz w:val="24"/>
          <w:szCs w:val="24"/>
        </w:rPr>
        <w:t xml:space="preserve"> del CONSEJO </w:t>
      </w:r>
      <w:r w:rsidR="00940A95" w:rsidRPr="002D5798">
        <w:rPr>
          <w:rFonts w:ascii="Arial" w:hAnsi="Arial" w:cs="Arial"/>
          <w:sz w:val="24"/>
          <w:szCs w:val="24"/>
        </w:rPr>
        <w:t>DIRECTIVO NACIONAL</w:t>
      </w:r>
      <w:r w:rsidR="00034318" w:rsidRPr="002D5798">
        <w:rPr>
          <w:rFonts w:ascii="Arial" w:hAnsi="Arial" w:cs="Arial"/>
          <w:sz w:val="24"/>
          <w:szCs w:val="24"/>
        </w:rPr>
        <w:t>.</w:t>
      </w:r>
    </w:p>
    <w:p w14:paraId="7182F3AE" w14:textId="37F48248" w:rsidR="00E37B2C" w:rsidRPr="002D5798" w:rsidRDefault="3CA7A15D" w:rsidP="00A129E3">
      <w:pPr>
        <w:pStyle w:val="Prrafodelista"/>
        <w:numPr>
          <w:ilvl w:val="0"/>
          <w:numId w:val="45"/>
        </w:numPr>
        <w:spacing w:after="240" w:line="257" w:lineRule="auto"/>
        <w:ind w:left="142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Patrimonio no restringido, el cual no tiene restricciones </w:t>
      </w:r>
      <w:r w:rsidR="001A2601">
        <w:rPr>
          <w:rFonts w:ascii="Arial" w:hAnsi="Arial" w:cs="Arial"/>
          <w:sz w:val="24"/>
          <w:szCs w:val="24"/>
        </w:rPr>
        <w:t>para ser usado por el Consejo Directivo Nacional en el cumplimiento del Plan de Trabajo anual presentado en enero de cada año</w:t>
      </w:r>
      <w:r w:rsidRPr="002D5798">
        <w:rPr>
          <w:rFonts w:ascii="Arial" w:hAnsi="Arial" w:cs="Arial"/>
          <w:sz w:val="24"/>
          <w:szCs w:val="24"/>
        </w:rPr>
        <w:t>.</w:t>
      </w:r>
    </w:p>
    <w:p w14:paraId="5105A3A1" w14:textId="77777777" w:rsidR="00060108" w:rsidRPr="002D5798" w:rsidRDefault="00060108" w:rsidP="00520AD0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II</w:t>
      </w:r>
    </w:p>
    <w:p w14:paraId="6063452F" w14:textId="77777777" w:rsidR="001B00E0" w:rsidRPr="002D5798" w:rsidRDefault="001B00E0" w:rsidP="001819D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SU RÉGIMEN</w:t>
      </w:r>
    </w:p>
    <w:p w14:paraId="5B61F2EA" w14:textId="77777777" w:rsidR="001B00E0" w:rsidRPr="002D5798" w:rsidRDefault="001B00E0" w:rsidP="00A129E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520AD0" w:rsidRPr="002D5798">
        <w:rPr>
          <w:rFonts w:ascii="Arial" w:hAnsi="Arial" w:cs="Arial"/>
          <w:b/>
          <w:sz w:val="24"/>
          <w:szCs w:val="24"/>
        </w:rPr>
        <w:t xml:space="preserve"> 7o</w:t>
      </w:r>
      <w:r w:rsidR="00906EFC" w:rsidRPr="002D5798">
        <w:rPr>
          <w:rFonts w:ascii="Arial" w:hAnsi="Arial" w:cs="Arial"/>
          <w:b/>
          <w:sz w:val="24"/>
          <w:szCs w:val="24"/>
        </w:rPr>
        <w:t xml:space="preserve">. </w:t>
      </w:r>
      <w:r w:rsidR="0063459C" w:rsidRPr="002D5798">
        <w:rPr>
          <w:rFonts w:ascii="Arial" w:hAnsi="Arial" w:cs="Arial"/>
          <w:sz w:val="24"/>
          <w:szCs w:val="24"/>
        </w:rPr>
        <w:t>LA ASOCIACIÓN</w:t>
      </w:r>
      <w:r w:rsidRPr="002D5798">
        <w:rPr>
          <w:rFonts w:ascii="Arial" w:hAnsi="Arial" w:cs="Arial"/>
          <w:sz w:val="24"/>
          <w:szCs w:val="24"/>
        </w:rPr>
        <w:t xml:space="preserve"> se regirá mediante los siguientes organismos y leyes:</w:t>
      </w:r>
    </w:p>
    <w:p w14:paraId="57B0E8DA" w14:textId="77777777" w:rsidR="001B00E0" w:rsidRPr="002D5798" w:rsidRDefault="00B41240" w:rsidP="009B2CF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ESTOS </w:t>
      </w:r>
      <w:r w:rsidR="00212F07" w:rsidRPr="002D5798">
        <w:rPr>
          <w:rFonts w:ascii="Arial" w:hAnsi="Arial" w:cs="Arial"/>
          <w:sz w:val="24"/>
          <w:szCs w:val="24"/>
        </w:rPr>
        <w:t>ESTATUTOS</w:t>
      </w:r>
      <w:r w:rsidR="00C758A3" w:rsidRPr="002D5798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Pr="002D5798">
        <w:rPr>
          <w:rFonts w:ascii="Arial" w:hAnsi="Arial" w:cs="Arial"/>
          <w:sz w:val="24"/>
          <w:szCs w:val="24"/>
        </w:rPr>
        <w:t xml:space="preserve">EL </w:t>
      </w:r>
      <w:r w:rsidR="00226167" w:rsidRPr="002D5798">
        <w:rPr>
          <w:rFonts w:ascii="Arial" w:hAnsi="Arial" w:cs="Arial"/>
          <w:sz w:val="24"/>
          <w:szCs w:val="24"/>
        </w:rPr>
        <w:t>REGLAMENTO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9B2CF3" w:rsidRPr="002D5798">
        <w:rPr>
          <w:rFonts w:ascii="Arial" w:hAnsi="Arial" w:cs="Arial"/>
          <w:sz w:val="24"/>
          <w:szCs w:val="24"/>
        </w:rPr>
        <w:t xml:space="preserve">INTERIOR </w:t>
      </w:r>
      <w:r w:rsidRPr="002D5798">
        <w:rPr>
          <w:rFonts w:ascii="Arial" w:hAnsi="Arial" w:cs="Arial"/>
          <w:sz w:val="24"/>
          <w:szCs w:val="24"/>
        </w:rPr>
        <w:t>ADJUNTO</w:t>
      </w:r>
      <w:r w:rsidR="00982A14" w:rsidRPr="002D5798">
        <w:rPr>
          <w:rFonts w:ascii="Arial" w:hAnsi="Arial" w:cs="Arial"/>
          <w:sz w:val="24"/>
          <w:szCs w:val="24"/>
        </w:rPr>
        <w:t>.</w:t>
      </w:r>
    </w:p>
    <w:p w14:paraId="38E1D7FA" w14:textId="77777777" w:rsidR="001B00E0" w:rsidRPr="002D5798" w:rsidRDefault="001B00E0" w:rsidP="009B2CF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EL </w:t>
      </w:r>
      <w:r w:rsidR="008260EE" w:rsidRPr="002D5798">
        <w:rPr>
          <w:rFonts w:ascii="Arial" w:hAnsi="Arial" w:cs="Arial"/>
          <w:sz w:val="24"/>
          <w:szCs w:val="24"/>
        </w:rPr>
        <w:t>CÓDIGO CIVIL PARA EL DISTRITO FEDERAL</w:t>
      </w:r>
      <w:r w:rsidR="00982A14" w:rsidRPr="002D5798">
        <w:rPr>
          <w:rFonts w:ascii="Arial" w:hAnsi="Arial" w:cs="Arial"/>
          <w:sz w:val="24"/>
          <w:szCs w:val="24"/>
        </w:rPr>
        <w:t>.</w:t>
      </w:r>
    </w:p>
    <w:p w14:paraId="4B27510F" w14:textId="77777777" w:rsidR="001B00E0" w:rsidRPr="002D5798" w:rsidRDefault="001B00E0" w:rsidP="009B2CF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TODAS LAS LEYES Y CÓDIGOS APLICABLES AL FUNCIONAMIENTO DE LAS ASOCIACIONES CIVILES.</w:t>
      </w:r>
    </w:p>
    <w:p w14:paraId="3E5D91FA" w14:textId="77777777" w:rsidR="00C758A3" w:rsidRPr="002D5798" w:rsidRDefault="00C758A3" w:rsidP="009B2CF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LAS </w:t>
      </w:r>
      <w:r w:rsidR="00212F07" w:rsidRPr="002D5798">
        <w:rPr>
          <w:rFonts w:ascii="Arial" w:hAnsi="Arial" w:cs="Arial"/>
          <w:sz w:val="24"/>
          <w:szCs w:val="24"/>
        </w:rPr>
        <w:t>ASAMBLEAS</w:t>
      </w:r>
      <w:r w:rsidR="00982A14" w:rsidRPr="002D5798">
        <w:rPr>
          <w:rFonts w:ascii="Arial" w:hAnsi="Arial" w:cs="Arial"/>
          <w:sz w:val="24"/>
          <w:szCs w:val="24"/>
        </w:rPr>
        <w:t>.</w:t>
      </w:r>
    </w:p>
    <w:p w14:paraId="3E36BB27" w14:textId="19DC0A3B" w:rsidR="001D5CD8" w:rsidRPr="002D5798" w:rsidRDefault="001D5CD8" w:rsidP="001D5CD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EL COMISARIADO</w:t>
      </w:r>
      <w:r w:rsidR="00EE399B" w:rsidRPr="002D5798">
        <w:rPr>
          <w:rFonts w:ascii="Arial" w:hAnsi="Arial" w:cs="Arial"/>
          <w:sz w:val="24"/>
          <w:szCs w:val="24"/>
        </w:rPr>
        <w:t xml:space="preserve"> Y LA COMISIÓN DE HONOR Y JUSTICIA</w:t>
      </w:r>
      <w:r w:rsidRPr="002D5798">
        <w:rPr>
          <w:rFonts w:ascii="Arial" w:hAnsi="Arial" w:cs="Arial"/>
          <w:sz w:val="24"/>
          <w:szCs w:val="24"/>
        </w:rPr>
        <w:t>.</w:t>
      </w:r>
    </w:p>
    <w:p w14:paraId="26B60262" w14:textId="77777777" w:rsidR="00C758A3" w:rsidRPr="002D5798" w:rsidRDefault="00B41240" w:rsidP="009B2CF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EL </w:t>
      </w:r>
      <w:r w:rsidR="00212F07" w:rsidRPr="002D5798">
        <w:rPr>
          <w:rFonts w:ascii="Arial" w:hAnsi="Arial" w:cs="Arial"/>
          <w:sz w:val="24"/>
          <w:szCs w:val="24"/>
        </w:rPr>
        <w:t>CONSEJO DIRECTIVO NACIONAL</w:t>
      </w:r>
      <w:r w:rsidR="00982A14" w:rsidRPr="002D5798">
        <w:rPr>
          <w:rFonts w:ascii="Arial" w:hAnsi="Arial" w:cs="Arial"/>
          <w:sz w:val="24"/>
          <w:szCs w:val="24"/>
        </w:rPr>
        <w:t>.</w:t>
      </w:r>
    </w:p>
    <w:p w14:paraId="48698AAD" w14:textId="018E222E" w:rsidR="00D56DA1" w:rsidRDefault="2AB28CEF" w:rsidP="00EF368F">
      <w:pPr>
        <w:pStyle w:val="Prrafodelista"/>
        <w:numPr>
          <w:ilvl w:val="0"/>
          <w:numId w:val="31"/>
        </w:numPr>
        <w:spacing w:after="36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LAS DIRECTIVAS Y REPRESENTANTES EN </w:t>
      </w:r>
      <w:r w:rsidR="002F4765">
        <w:rPr>
          <w:rFonts w:ascii="Arial" w:hAnsi="Arial" w:cs="Arial"/>
          <w:sz w:val="24"/>
          <w:szCs w:val="24"/>
        </w:rPr>
        <w:t>LAS SECCIONES</w:t>
      </w:r>
      <w:r w:rsidRPr="002D5798">
        <w:rPr>
          <w:rFonts w:ascii="Arial" w:hAnsi="Arial" w:cs="Arial"/>
          <w:sz w:val="24"/>
          <w:szCs w:val="24"/>
        </w:rPr>
        <w:t>.</w:t>
      </w:r>
    </w:p>
    <w:p w14:paraId="722B48A0" w14:textId="39C0851E" w:rsidR="00C758A3" w:rsidRPr="00D56DA1" w:rsidRDefault="00D56DA1" w:rsidP="00D56DA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F9F4AE" w14:textId="77777777" w:rsidR="00060108" w:rsidRPr="002D5798" w:rsidRDefault="00CD374C" w:rsidP="003B12E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lastRenderedPageBreak/>
        <w:t>C</w:t>
      </w:r>
      <w:r w:rsidR="00060108" w:rsidRPr="002D5798">
        <w:rPr>
          <w:rFonts w:ascii="Arial" w:hAnsi="Arial" w:cs="Arial"/>
          <w:b/>
          <w:sz w:val="28"/>
          <w:szCs w:val="24"/>
        </w:rPr>
        <w:t>APÍTULO III</w:t>
      </w:r>
    </w:p>
    <w:p w14:paraId="772C64EA" w14:textId="77777777" w:rsidR="00E91101" w:rsidRPr="002D5798" w:rsidRDefault="00E91101" w:rsidP="001819D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LOS ASOCIADOS.</w:t>
      </w:r>
    </w:p>
    <w:p w14:paraId="7D285D90" w14:textId="62E3625B" w:rsidR="00E91101" w:rsidRPr="002D5798" w:rsidRDefault="00906EFC" w:rsidP="00EF368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5798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 w:rsidR="00520AD0" w:rsidRPr="002D5798">
        <w:rPr>
          <w:rFonts w:ascii="Arial" w:hAnsi="Arial" w:cs="Arial"/>
          <w:b/>
          <w:bCs/>
          <w:color w:val="000000"/>
          <w:sz w:val="24"/>
          <w:szCs w:val="24"/>
        </w:rPr>
        <w:t>8o</w:t>
      </w:r>
      <w:r w:rsidR="00EF3BCC" w:rsidRPr="002D579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C1055" w:rsidRPr="002D5798">
        <w:rPr>
          <w:rFonts w:ascii="Arial" w:hAnsi="Arial" w:cs="Arial"/>
          <w:b/>
          <w:bCs/>
          <w:color w:val="000000"/>
          <w:sz w:val="24"/>
          <w:szCs w:val="24"/>
        </w:rPr>
        <w:t xml:space="preserve"> CLÁUSULA</w:t>
      </w:r>
      <w:r w:rsidR="00982A14" w:rsidRPr="002D5798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266BC0" w:rsidRPr="002D5798">
        <w:rPr>
          <w:rFonts w:ascii="Arial" w:hAnsi="Arial" w:cs="Arial"/>
          <w:b/>
          <w:bCs/>
          <w:color w:val="000000"/>
          <w:sz w:val="24"/>
          <w:szCs w:val="24"/>
        </w:rPr>
        <w:t>EXCLU</w:t>
      </w:r>
      <w:r w:rsidR="007F6E03" w:rsidRPr="002D5798">
        <w:rPr>
          <w:rFonts w:ascii="Arial" w:hAnsi="Arial" w:cs="Arial"/>
          <w:b/>
          <w:bCs/>
          <w:color w:val="000000"/>
          <w:sz w:val="24"/>
          <w:szCs w:val="24"/>
        </w:rPr>
        <w:t>SIÓN</w:t>
      </w:r>
      <w:r w:rsidR="00982A14" w:rsidRPr="002D5798">
        <w:rPr>
          <w:rFonts w:ascii="Arial" w:hAnsi="Arial" w:cs="Arial"/>
          <w:b/>
          <w:bCs/>
          <w:color w:val="000000"/>
          <w:sz w:val="24"/>
          <w:szCs w:val="24"/>
        </w:rPr>
        <w:t xml:space="preserve"> DE EXTRANJEROS</w:t>
      </w:r>
      <w:r w:rsidR="00982A14" w:rsidRPr="002D579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2194622" w14:textId="2F9E5D4D" w:rsidR="002F4765" w:rsidRDefault="00266BC0" w:rsidP="00171365">
      <w:pPr>
        <w:spacing w:after="240"/>
        <w:ind w:left="708" w:hanging="708"/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L</w:t>
      </w:r>
      <w:r w:rsidR="00BB1344" w:rsidRPr="002F4765">
        <w:rPr>
          <w:rFonts w:ascii="Arial" w:hAnsi="Arial" w:cs="Arial"/>
          <w:sz w:val="24"/>
          <w:szCs w:val="24"/>
        </w:rPr>
        <w:t>A</w:t>
      </w:r>
      <w:r w:rsidRPr="002F4765">
        <w:rPr>
          <w:rFonts w:ascii="Arial" w:hAnsi="Arial" w:cs="Arial"/>
          <w:sz w:val="24"/>
          <w:szCs w:val="24"/>
        </w:rPr>
        <w:t xml:space="preserve"> </w:t>
      </w:r>
      <w:r w:rsidR="00BB1344" w:rsidRPr="002F4765">
        <w:rPr>
          <w:rFonts w:ascii="Arial" w:hAnsi="Arial" w:cs="Arial"/>
          <w:sz w:val="24"/>
          <w:szCs w:val="24"/>
        </w:rPr>
        <w:t xml:space="preserve">ASOCIACIÓN </w:t>
      </w:r>
      <w:r w:rsidRPr="002F4765">
        <w:rPr>
          <w:rFonts w:ascii="Arial" w:hAnsi="Arial" w:cs="Arial"/>
          <w:sz w:val="24"/>
          <w:szCs w:val="24"/>
        </w:rPr>
        <w:t xml:space="preserve">adopta la </w:t>
      </w:r>
      <w:r w:rsidR="002868B8" w:rsidRPr="002F4765">
        <w:rPr>
          <w:rFonts w:ascii="Arial" w:hAnsi="Arial" w:cs="Arial"/>
          <w:sz w:val="24"/>
          <w:szCs w:val="24"/>
        </w:rPr>
        <w:t>cláusula</w:t>
      </w:r>
      <w:r w:rsidRPr="002F4765">
        <w:rPr>
          <w:rFonts w:ascii="Arial" w:hAnsi="Arial" w:cs="Arial"/>
          <w:sz w:val="24"/>
          <w:szCs w:val="24"/>
        </w:rPr>
        <w:t xml:space="preserve"> de exclusión de extranjeros, por lo que los Asociados convienen en que la Asociación no admitirá directa ni indirectamente como Asociados </w:t>
      </w:r>
      <w:r w:rsidR="00BB1344" w:rsidRPr="002F4765">
        <w:rPr>
          <w:rFonts w:ascii="Arial" w:hAnsi="Arial" w:cs="Arial"/>
          <w:sz w:val="24"/>
          <w:szCs w:val="24"/>
        </w:rPr>
        <w:t>a personas físicas ni morales con nacionalidad extranjera.</w:t>
      </w:r>
    </w:p>
    <w:p w14:paraId="2E44943E" w14:textId="0547CF69" w:rsidR="00113709" w:rsidRPr="002D5798" w:rsidRDefault="00113709" w:rsidP="00EF368F">
      <w:pPr>
        <w:spacing w:after="120"/>
        <w:jc w:val="both"/>
        <w:rPr>
          <w:rFonts w:ascii="Arial" w:hAnsi="Arial" w:cs="Arial"/>
        </w:rPr>
      </w:pPr>
      <w:r w:rsidRPr="002D5798">
        <w:rPr>
          <w:rFonts w:ascii="Arial" w:hAnsi="Arial" w:cs="Arial"/>
          <w:b/>
          <w:sz w:val="24"/>
          <w:szCs w:val="24"/>
        </w:rPr>
        <w:t>ARTÍCULO 9o</w:t>
      </w:r>
      <w:r w:rsidRPr="00EF368F">
        <w:rPr>
          <w:rFonts w:ascii="Arial" w:hAnsi="Arial" w:cs="Arial"/>
          <w:b/>
        </w:rPr>
        <w:t>.</w:t>
      </w:r>
      <w:r w:rsidR="00BE07DC" w:rsidRPr="002D5798">
        <w:rPr>
          <w:rFonts w:ascii="Arial" w:hAnsi="Arial" w:cs="Arial"/>
        </w:rPr>
        <w:t xml:space="preserve"> </w:t>
      </w:r>
      <w:r w:rsidR="0009151A" w:rsidRPr="001819D3">
        <w:rPr>
          <w:rFonts w:ascii="Arial" w:hAnsi="Arial" w:cs="Arial"/>
          <w:b/>
          <w:sz w:val="24"/>
          <w:szCs w:val="24"/>
        </w:rPr>
        <w:t>SON ASOCIADOS</w:t>
      </w:r>
      <w:r w:rsidR="0009151A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quienes a la fecha de entrada en vigor de estos ESTATUTOS tienen ese carácter en el Registro formal de LA ASOCIACIÓN y podrán ser </w:t>
      </w:r>
      <w:r w:rsidR="00C106C0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 las Personas Físicas que sean admitidas por las ASAMBLEAS LOCALES, cumpliendo los requisitos señalados en el </w:t>
      </w:r>
      <w:r w:rsidR="00412258" w:rsidRPr="002D5798">
        <w:rPr>
          <w:rFonts w:ascii="Arial" w:hAnsi="Arial" w:cs="Arial"/>
          <w:sz w:val="24"/>
          <w:szCs w:val="24"/>
        </w:rPr>
        <w:t>REGLAMENTO INTERIOR</w:t>
      </w:r>
      <w:r w:rsidR="000909E4" w:rsidRPr="002D5798">
        <w:rPr>
          <w:rFonts w:ascii="Arial" w:hAnsi="Arial" w:cs="Arial"/>
          <w:sz w:val="24"/>
          <w:szCs w:val="24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 xml:space="preserve">quienes a su vez se podrán agrupar en Personas Morales. con la condición de ser, éstas últimas, admitidas por </w:t>
      </w:r>
      <w:r w:rsidR="007F3278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ASAMBLEA, de acuerdo con el proceso estipulado en el </w:t>
      </w:r>
      <w:r w:rsidR="000909E4" w:rsidRPr="002D5798">
        <w:rPr>
          <w:rFonts w:ascii="Arial" w:hAnsi="Arial" w:cs="Arial"/>
          <w:sz w:val="24"/>
          <w:szCs w:val="24"/>
        </w:rPr>
        <w:t xml:space="preserve">REGLAMENTO INTERIOR </w:t>
      </w:r>
      <w:r w:rsidRPr="002D5798">
        <w:rPr>
          <w:rFonts w:ascii="Arial" w:hAnsi="Arial" w:cs="Arial"/>
          <w:sz w:val="24"/>
          <w:szCs w:val="24"/>
        </w:rPr>
        <w:t>y con los derechos y obligaciones impuestas por estos E</w:t>
      </w:r>
      <w:r w:rsidR="000909E4" w:rsidRPr="002D5798">
        <w:rPr>
          <w:rFonts w:ascii="Arial" w:hAnsi="Arial" w:cs="Arial"/>
          <w:sz w:val="24"/>
          <w:szCs w:val="24"/>
        </w:rPr>
        <w:t>STATUTOS</w:t>
      </w:r>
    </w:p>
    <w:p w14:paraId="17F7CF1D" w14:textId="797EA5BB" w:rsidR="00953D66" w:rsidRPr="002D5798" w:rsidRDefault="2AB28CEF" w:rsidP="000C729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 ASOCIACIÓN llevará un </w:t>
      </w:r>
      <w:r w:rsidR="002F4765">
        <w:rPr>
          <w:rFonts w:ascii="Arial" w:hAnsi="Arial" w:cs="Arial"/>
          <w:sz w:val="24"/>
          <w:szCs w:val="24"/>
        </w:rPr>
        <w:t>R</w:t>
      </w:r>
      <w:r w:rsidRPr="002D5798">
        <w:rPr>
          <w:rFonts w:ascii="Arial" w:hAnsi="Arial" w:cs="Arial"/>
          <w:sz w:val="24"/>
          <w:szCs w:val="24"/>
        </w:rPr>
        <w:t xml:space="preserve">egistro de </w:t>
      </w:r>
      <w:r w:rsidR="00C106C0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sociados, en el cual se inscribirán el nombre y el domicilio de cada uno, con indicación de sus aportaciones y todos los datos que sean requeridos legalmente y para control administrativo, </w:t>
      </w:r>
      <w:r w:rsidR="00EF368F">
        <w:rPr>
          <w:rFonts w:ascii="Arial" w:hAnsi="Arial" w:cs="Arial"/>
          <w:sz w:val="24"/>
          <w:szCs w:val="24"/>
        </w:rPr>
        <w:t>e</w:t>
      </w:r>
      <w:r w:rsidRPr="002D5798">
        <w:rPr>
          <w:rFonts w:ascii="Arial" w:hAnsi="Arial" w:cs="Arial"/>
          <w:sz w:val="24"/>
          <w:szCs w:val="24"/>
        </w:rPr>
        <w:t xml:space="preserve">ste registro que podrá ser de bases informáticas, estará al cuidado del CONSEJO DIRECTIVO </w:t>
      </w:r>
      <w:r w:rsidR="59D879E6" w:rsidRPr="002D5798">
        <w:rPr>
          <w:rFonts w:ascii="Arial" w:hAnsi="Arial" w:cs="Arial"/>
          <w:sz w:val="24"/>
          <w:szCs w:val="24"/>
        </w:rPr>
        <w:t>NACIONAL</w:t>
      </w:r>
      <w:r w:rsidRPr="002D5798">
        <w:rPr>
          <w:rFonts w:ascii="Arial" w:hAnsi="Arial" w:cs="Arial"/>
          <w:sz w:val="24"/>
          <w:szCs w:val="24"/>
        </w:rPr>
        <w:t>, que responderá de su existencia, de la exactitud de sus datos y de velar por el cumplimiento de los principios de protección de datos personales establecidos por la Ley corresp</w:t>
      </w:r>
      <w:r w:rsidR="002F4765">
        <w:rPr>
          <w:rFonts w:ascii="Arial" w:hAnsi="Arial" w:cs="Arial"/>
          <w:sz w:val="24"/>
          <w:szCs w:val="24"/>
        </w:rPr>
        <w:t>ondiente,</w:t>
      </w:r>
      <w:r w:rsidRPr="002D5798">
        <w:rPr>
          <w:rFonts w:ascii="Arial" w:hAnsi="Arial" w:cs="Arial"/>
          <w:sz w:val="24"/>
          <w:szCs w:val="24"/>
        </w:rPr>
        <w:t xml:space="preserve"> se registrará en el Registro </w:t>
      </w:r>
      <w:r w:rsidR="00A165CE" w:rsidRPr="002D5798">
        <w:rPr>
          <w:rFonts w:ascii="Arial" w:hAnsi="Arial" w:cs="Arial"/>
          <w:sz w:val="24"/>
          <w:szCs w:val="24"/>
        </w:rPr>
        <w:t>Público</w:t>
      </w:r>
      <w:r w:rsidRPr="002D5798">
        <w:rPr>
          <w:rFonts w:ascii="Arial" w:hAnsi="Arial" w:cs="Arial"/>
          <w:sz w:val="24"/>
          <w:szCs w:val="24"/>
        </w:rPr>
        <w:t xml:space="preserve"> de la Propiedad</w:t>
      </w:r>
      <w:r w:rsidR="006F2D21" w:rsidRPr="002D5798">
        <w:rPr>
          <w:rFonts w:ascii="Arial" w:hAnsi="Arial" w:cs="Arial"/>
          <w:sz w:val="24"/>
          <w:szCs w:val="24"/>
        </w:rPr>
        <w:t xml:space="preserve"> y </w:t>
      </w:r>
      <w:r w:rsidR="00854D97" w:rsidRPr="002D5798">
        <w:rPr>
          <w:rFonts w:ascii="Arial" w:hAnsi="Arial" w:cs="Arial"/>
          <w:sz w:val="24"/>
          <w:szCs w:val="24"/>
        </w:rPr>
        <w:t xml:space="preserve">de </w:t>
      </w:r>
      <w:r w:rsidR="006F2D21" w:rsidRPr="002D5798">
        <w:rPr>
          <w:rFonts w:ascii="Arial" w:hAnsi="Arial" w:cs="Arial"/>
          <w:sz w:val="24"/>
          <w:szCs w:val="24"/>
        </w:rPr>
        <w:t>Comercio</w:t>
      </w:r>
      <w:r w:rsidRPr="002D5798">
        <w:rPr>
          <w:rFonts w:ascii="Arial" w:hAnsi="Arial" w:cs="Arial"/>
          <w:sz w:val="24"/>
          <w:szCs w:val="24"/>
        </w:rPr>
        <w:t>, con el fin de que en todo momento pueda acreditar legalmente su condición de Asociado.</w:t>
      </w:r>
    </w:p>
    <w:p w14:paraId="18D1550B" w14:textId="06B190EF" w:rsidR="00E91101" w:rsidRPr="002D5798" w:rsidRDefault="00F678EE" w:rsidP="00EF36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10</w:t>
      </w:r>
      <w:r w:rsidR="00EF3BCC" w:rsidRPr="002D5798">
        <w:rPr>
          <w:rFonts w:ascii="Arial" w:hAnsi="Arial" w:cs="Arial"/>
          <w:b/>
          <w:sz w:val="24"/>
          <w:szCs w:val="24"/>
        </w:rPr>
        <w:t>.</w:t>
      </w:r>
      <w:r w:rsidR="00AC1055" w:rsidRPr="002D5798">
        <w:rPr>
          <w:rFonts w:ascii="Arial" w:hAnsi="Arial" w:cs="Arial"/>
          <w:b/>
          <w:sz w:val="24"/>
          <w:szCs w:val="24"/>
        </w:rPr>
        <w:t xml:space="preserve"> </w:t>
      </w:r>
      <w:r w:rsidR="00EF368F" w:rsidRPr="002D5798">
        <w:rPr>
          <w:rFonts w:ascii="Arial" w:hAnsi="Arial" w:cs="Arial"/>
          <w:b/>
          <w:sz w:val="24"/>
          <w:szCs w:val="24"/>
        </w:rPr>
        <w:t>LOS ASOCIADOS TENDRÁN LOS SIGUIENTES DERECHOS</w:t>
      </w:r>
      <w:r w:rsidR="00E91101" w:rsidRPr="002D5798">
        <w:rPr>
          <w:rFonts w:ascii="Arial" w:hAnsi="Arial" w:cs="Arial"/>
          <w:b/>
          <w:sz w:val="24"/>
          <w:szCs w:val="24"/>
        </w:rPr>
        <w:t>:</w:t>
      </w:r>
    </w:p>
    <w:p w14:paraId="31B841BE" w14:textId="78F65C42" w:rsidR="00804AA8" w:rsidRPr="002F4765" w:rsidRDefault="2AB28CEF" w:rsidP="00EF36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PERSONA MORAL</w:t>
      </w:r>
    </w:p>
    <w:p w14:paraId="04BED917" w14:textId="2A2B8FB4" w:rsidR="00E91101" w:rsidRPr="002F4765" w:rsidRDefault="00804AA8" w:rsidP="00EF368F">
      <w:pPr>
        <w:pStyle w:val="Prrafodelista"/>
        <w:numPr>
          <w:ilvl w:val="0"/>
          <w:numId w:val="32"/>
        </w:numPr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O</w:t>
      </w:r>
      <w:r w:rsidR="00E91101" w:rsidRPr="002F4765">
        <w:rPr>
          <w:rFonts w:ascii="Arial" w:hAnsi="Arial" w:cs="Arial"/>
          <w:sz w:val="24"/>
          <w:szCs w:val="24"/>
        </w:rPr>
        <w:t xml:space="preserve">btener la ayuda y apoyo de LA ASOCIACIÓN dentro del </w:t>
      </w:r>
      <w:r w:rsidR="00A129E3">
        <w:rPr>
          <w:rFonts w:ascii="Arial" w:hAnsi="Arial" w:cs="Arial"/>
          <w:sz w:val="24"/>
          <w:szCs w:val="24"/>
        </w:rPr>
        <w:t>Objeto Social</w:t>
      </w:r>
      <w:r w:rsidR="007F492A" w:rsidRPr="002F4765">
        <w:rPr>
          <w:rFonts w:ascii="Arial" w:hAnsi="Arial" w:cs="Arial"/>
          <w:sz w:val="24"/>
          <w:szCs w:val="24"/>
        </w:rPr>
        <w:t xml:space="preserve">, para que a su vez transfieran tales </w:t>
      </w:r>
      <w:r w:rsidR="00183152" w:rsidRPr="002F4765">
        <w:rPr>
          <w:rFonts w:ascii="Arial" w:hAnsi="Arial" w:cs="Arial"/>
          <w:sz w:val="24"/>
          <w:szCs w:val="24"/>
        </w:rPr>
        <w:t>prerrogativas</w:t>
      </w:r>
      <w:r w:rsidR="007F492A" w:rsidRPr="002F4765">
        <w:rPr>
          <w:rFonts w:ascii="Arial" w:hAnsi="Arial" w:cs="Arial"/>
          <w:sz w:val="24"/>
          <w:szCs w:val="24"/>
        </w:rPr>
        <w:t xml:space="preserve"> a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E8000F" w:rsidRPr="002F4765">
        <w:rPr>
          <w:rFonts w:ascii="Arial" w:hAnsi="Arial" w:cs="Arial"/>
          <w:sz w:val="24"/>
          <w:szCs w:val="24"/>
        </w:rPr>
        <w:t>.</w:t>
      </w:r>
    </w:p>
    <w:p w14:paraId="289AEA46" w14:textId="09D191A8" w:rsidR="00E8000F" w:rsidRPr="002D5798" w:rsidRDefault="2AB28CEF" w:rsidP="00EF36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PERSONA FÍSICA.</w:t>
      </w:r>
    </w:p>
    <w:p w14:paraId="5A1A4BA1" w14:textId="34984C56" w:rsidR="00E91101" w:rsidRPr="002D5798" w:rsidRDefault="00E91101" w:rsidP="00953D6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Ser defendidos</w:t>
      </w:r>
      <w:r w:rsidR="000532E4" w:rsidRPr="002D5798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en sus intereses protegidos por estos ESTATUTOS</w:t>
      </w:r>
      <w:r w:rsidR="000532E4" w:rsidRPr="002D5798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por los Directivos, órganos administrativos y LA ASOCIACIÓN en su conjunto</w:t>
      </w:r>
      <w:r w:rsidR="002D5798">
        <w:rPr>
          <w:rFonts w:ascii="Arial" w:hAnsi="Arial" w:cs="Arial"/>
          <w:sz w:val="24"/>
          <w:szCs w:val="24"/>
        </w:rPr>
        <w:t>;</w:t>
      </w:r>
    </w:p>
    <w:p w14:paraId="3DD45547" w14:textId="689D051A" w:rsidR="00E91101" w:rsidRDefault="00E91101" w:rsidP="00953D6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Recibir la información suficiente y necesaria para preservar </w:t>
      </w:r>
      <w:r w:rsidR="00B10D76" w:rsidRPr="002D5798">
        <w:rPr>
          <w:rFonts w:ascii="Arial" w:hAnsi="Arial" w:cs="Arial"/>
          <w:sz w:val="24"/>
          <w:szCs w:val="24"/>
        </w:rPr>
        <w:t xml:space="preserve">todos </w:t>
      </w:r>
      <w:r w:rsidRPr="002D5798">
        <w:rPr>
          <w:rFonts w:ascii="Arial" w:hAnsi="Arial" w:cs="Arial"/>
          <w:sz w:val="24"/>
          <w:szCs w:val="24"/>
        </w:rPr>
        <w:t>sus derechos como Jubilado y como Asociado</w:t>
      </w:r>
      <w:r w:rsidR="002D5798">
        <w:rPr>
          <w:rFonts w:ascii="Arial" w:hAnsi="Arial" w:cs="Arial"/>
          <w:sz w:val="24"/>
          <w:szCs w:val="24"/>
        </w:rPr>
        <w:t>;</w:t>
      </w:r>
    </w:p>
    <w:p w14:paraId="5287710A" w14:textId="3FDE88FB" w:rsidR="002D5798" w:rsidRPr="002D5798" w:rsidRDefault="002D5798" w:rsidP="002D5798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Tener voz y voto en las Asambleas locales o nacionales, sobre todos aquellos asuntos que trata LA ASOCIACIÓN, pudiendo delegar su representación de acuerdo con lo establecido en el REGLAMENTO INTERIOR. La validez de dicha representación será</w:t>
      </w:r>
      <w:r w:rsidR="000C7297">
        <w:rPr>
          <w:rFonts w:ascii="Arial" w:hAnsi="Arial" w:cs="Arial"/>
          <w:sz w:val="24"/>
          <w:szCs w:val="24"/>
        </w:rPr>
        <w:t xml:space="preserve"> puntual por evento;</w:t>
      </w:r>
    </w:p>
    <w:p w14:paraId="260CDD0C" w14:textId="1B88BC68" w:rsidR="00E91101" w:rsidRPr="002D5798" w:rsidRDefault="00E91101" w:rsidP="00953D6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Proponer </w:t>
      </w:r>
      <w:r w:rsidR="00BB1344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>sociados</w:t>
      </w:r>
      <w:r w:rsidR="007B3E90" w:rsidRPr="002D5798">
        <w:rPr>
          <w:rFonts w:ascii="Arial" w:hAnsi="Arial" w:cs="Arial"/>
          <w:sz w:val="24"/>
          <w:szCs w:val="24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 xml:space="preserve">ser propuesto </w:t>
      </w:r>
      <w:r w:rsidR="00F47849" w:rsidRPr="002D5798">
        <w:rPr>
          <w:rFonts w:ascii="Arial" w:hAnsi="Arial" w:cs="Arial"/>
          <w:sz w:val="24"/>
          <w:szCs w:val="24"/>
        </w:rPr>
        <w:t xml:space="preserve">o autoproponerse, </w:t>
      </w:r>
      <w:r w:rsidRPr="002D5798">
        <w:rPr>
          <w:rFonts w:ascii="Arial" w:hAnsi="Arial" w:cs="Arial"/>
          <w:sz w:val="24"/>
          <w:szCs w:val="24"/>
        </w:rPr>
        <w:t xml:space="preserve">para desempeñar cargos dentro de los </w:t>
      </w:r>
      <w:r w:rsidRPr="002F4765">
        <w:rPr>
          <w:rFonts w:ascii="Arial" w:hAnsi="Arial" w:cs="Arial"/>
          <w:sz w:val="24"/>
          <w:szCs w:val="24"/>
        </w:rPr>
        <w:t xml:space="preserve">órganos </w:t>
      </w:r>
      <w:r w:rsidR="0091057F" w:rsidRPr="002F4765">
        <w:rPr>
          <w:rFonts w:ascii="Arial" w:hAnsi="Arial" w:cs="Arial"/>
          <w:sz w:val="24"/>
          <w:szCs w:val="24"/>
        </w:rPr>
        <w:t>de administración</w:t>
      </w:r>
      <w:r w:rsidR="008D0300" w:rsidRPr="002D5798">
        <w:rPr>
          <w:rFonts w:ascii="Arial" w:hAnsi="Arial" w:cs="Arial"/>
          <w:sz w:val="24"/>
          <w:szCs w:val="24"/>
        </w:rPr>
        <w:t xml:space="preserve"> </w:t>
      </w:r>
      <w:r w:rsidR="000C7297">
        <w:rPr>
          <w:rFonts w:ascii="Arial" w:hAnsi="Arial" w:cs="Arial"/>
          <w:sz w:val="24"/>
          <w:szCs w:val="24"/>
        </w:rPr>
        <w:t>de LA ASOCIACIÓN;</w:t>
      </w:r>
    </w:p>
    <w:p w14:paraId="5688D5DF" w14:textId="1EB55939" w:rsidR="00E91101" w:rsidRPr="002D5798" w:rsidRDefault="00E91101" w:rsidP="0014124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lastRenderedPageBreak/>
        <w:t xml:space="preserve">Proponer iniciativas, planes y proyectos para la realización del </w:t>
      </w:r>
      <w:r w:rsidR="00BB1344" w:rsidRPr="002D5798">
        <w:rPr>
          <w:rFonts w:ascii="Arial" w:hAnsi="Arial" w:cs="Arial"/>
          <w:sz w:val="24"/>
          <w:szCs w:val="24"/>
        </w:rPr>
        <w:t>O</w:t>
      </w:r>
      <w:r w:rsidRPr="002D5798">
        <w:rPr>
          <w:rFonts w:ascii="Arial" w:hAnsi="Arial" w:cs="Arial"/>
          <w:sz w:val="24"/>
          <w:szCs w:val="24"/>
        </w:rPr>
        <w:t xml:space="preserve">bjeto </w:t>
      </w:r>
      <w:r w:rsidR="00BB1344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>ocial</w:t>
      </w:r>
      <w:r w:rsidR="00141241" w:rsidRPr="002D5798">
        <w:rPr>
          <w:rFonts w:ascii="Arial" w:hAnsi="Arial" w:cs="Arial"/>
          <w:sz w:val="24"/>
          <w:szCs w:val="24"/>
        </w:rPr>
        <w:t xml:space="preserve">, toda iniciativa deberá ser propuesta dentro del órgano colegiado correspondiente (Asamblea, Comisión, </w:t>
      </w:r>
      <w:r w:rsidR="007E7E63">
        <w:rPr>
          <w:rFonts w:ascii="Arial" w:hAnsi="Arial" w:cs="Arial"/>
          <w:sz w:val="24"/>
          <w:szCs w:val="24"/>
        </w:rPr>
        <w:t>Consejo</w:t>
      </w:r>
      <w:r w:rsidR="004C7C3E">
        <w:rPr>
          <w:rFonts w:ascii="Arial" w:hAnsi="Arial" w:cs="Arial"/>
          <w:sz w:val="24"/>
          <w:szCs w:val="24"/>
        </w:rPr>
        <w:t xml:space="preserve"> Directivo)</w:t>
      </w:r>
      <w:r w:rsidR="000C7297">
        <w:rPr>
          <w:rFonts w:ascii="Arial" w:hAnsi="Arial" w:cs="Arial"/>
          <w:sz w:val="24"/>
          <w:szCs w:val="24"/>
        </w:rPr>
        <w:t>;</w:t>
      </w:r>
    </w:p>
    <w:p w14:paraId="5A81B4E9" w14:textId="1145D540" w:rsidR="00E91101" w:rsidRPr="002D5798" w:rsidRDefault="00E91101" w:rsidP="00953D6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Actuar en función de los términos del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2683 del </w:t>
      </w:r>
      <w:r w:rsidR="008260EE" w:rsidRPr="002D5798">
        <w:rPr>
          <w:rFonts w:ascii="Arial" w:hAnsi="Arial" w:cs="Arial"/>
          <w:sz w:val="24"/>
          <w:szCs w:val="24"/>
        </w:rPr>
        <w:t>CÓDIGO CIVIL PARA EL DISTRITO FEDERAL</w:t>
      </w:r>
      <w:r w:rsidRPr="002D5798">
        <w:rPr>
          <w:rFonts w:ascii="Arial" w:hAnsi="Arial" w:cs="Arial"/>
          <w:sz w:val="24"/>
          <w:szCs w:val="24"/>
        </w:rPr>
        <w:t xml:space="preserve"> vigente, que dice: “</w:t>
      </w:r>
      <w:r w:rsidRPr="002D5798">
        <w:rPr>
          <w:rFonts w:ascii="Arial" w:hAnsi="Arial" w:cs="Arial"/>
          <w:i/>
          <w:sz w:val="24"/>
          <w:szCs w:val="24"/>
        </w:rPr>
        <w:t>Los socios tienen derecho de vigilar que las cuotas se dediquen al fin que se propone LA ASOCIACIÓN y con ese objeto pueden examinar los libros de contabilidad y demás papeles de ésta</w:t>
      </w:r>
      <w:r w:rsidR="002D5798">
        <w:rPr>
          <w:rFonts w:ascii="Arial" w:hAnsi="Arial" w:cs="Arial"/>
          <w:sz w:val="24"/>
          <w:szCs w:val="24"/>
        </w:rPr>
        <w:t>”</w:t>
      </w:r>
      <w:r w:rsidR="000C7297">
        <w:rPr>
          <w:rFonts w:ascii="Arial" w:hAnsi="Arial" w:cs="Arial"/>
          <w:sz w:val="24"/>
          <w:szCs w:val="24"/>
        </w:rPr>
        <w:t>;</w:t>
      </w:r>
    </w:p>
    <w:p w14:paraId="3D0633E0" w14:textId="495C38E6" w:rsidR="00E91101" w:rsidRPr="002D5798" w:rsidRDefault="00E91101" w:rsidP="00953D6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Separarse de LA ASOCIACIÓN en los términos del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2680 del </w:t>
      </w:r>
      <w:r w:rsidR="008260EE" w:rsidRPr="002D5798">
        <w:rPr>
          <w:rFonts w:ascii="Arial" w:hAnsi="Arial" w:cs="Arial"/>
          <w:sz w:val="24"/>
          <w:szCs w:val="24"/>
        </w:rPr>
        <w:t>CÓDIGO CIVIL PARA EL DISTRITO FEDERAL</w:t>
      </w:r>
      <w:r w:rsidRPr="002D5798">
        <w:rPr>
          <w:rFonts w:ascii="Arial" w:hAnsi="Arial" w:cs="Arial"/>
          <w:sz w:val="24"/>
          <w:szCs w:val="24"/>
        </w:rPr>
        <w:t xml:space="preserve"> vigente, que dice: </w:t>
      </w:r>
      <w:r w:rsidRPr="002D5798">
        <w:rPr>
          <w:rFonts w:ascii="Arial" w:hAnsi="Arial" w:cs="Arial"/>
          <w:i/>
          <w:sz w:val="24"/>
          <w:szCs w:val="24"/>
        </w:rPr>
        <w:t>“Los miembros de LA ASOCIACIÓN tendrán derecho de separarse de ella, previo aviso dado con dos meses de anticipación</w:t>
      </w:r>
      <w:r w:rsidRPr="002D5798">
        <w:rPr>
          <w:rFonts w:ascii="Arial" w:hAnsi="Arial" w:cs="Arial"/>
          <w:sz w:val="24"/>
          <w:szCs w:val="24"/>
        </w:rPr>
        <w:t xml:space="preserve">”, aviso que será por escrito y se considerará el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2682 del propio Código, que dice</w:t>
      </w:r>
      <w:r w:rsidR="002D5798" w:rsidRPr="002D5798">
        <w:rPr>
          <w:rFonts w:ascii="Arial" w:hAnsi="Arial" w:cs="Arial"/>
          <w:sz w:val="24"/>
          <w:szCs w:val="24"/>
        </w:rPr>
        <w:t>:” Los</w:t>
      </w:r>
      <w:r w:rsidRPr="002D5798">
        <w:rPr>
          <w:rFonts w:ascii="Arial" w:hAnsi="Arial" w:cs="Arial"/>
          <w:i/>
          <w:sz w:val="24"/>
          <w:szCs w:val="24"/>
        </w:rPr>
        <w:t xml:space="preserve"> </w:t>
      </w:r>
      <w:r w:rsidR="002B3BF1">
        <w:rPr>
          <w:rFonts w:ascii="Arial" w:hAnsi="Arial" w:cs="Arial"/>
          <w:i/>
          <w:sz w:val="24"/>
          <w:szCs w:val="24"/>
        </w:rPr>
        <w:t>Asociados</w:t>
      </w:r>
      <w:r w:rsidRPr="002D5798">
        <w:rPr>
          <w:rFonts w:ascii="Arial" w:hAnsi="Arial" w:cs="Arial"/>
          <w:i/>
          <w:sz w:val="24"/>
          <w:szCs w:val="24"/>
        </w:rPr>
        <w:t xml:space="preserve"> que voluntariamente se separen o que fueren excluidos, perderán todo derecho al haber social</w:t>
      </w:r>
      <w:r w:rsidR="000C7297">
        <w:rPr>
          <w:rFonts w:ascii="Arial" w:hAnsi="Arial" w:cs="Arial"/>
          <w:sz w:val="24"/>
          <w:szCs w:val="24"/>
        </w:rPr>
        <w:t>”;</w:t>
      </w:r>
    </w:p>
    <w:p w14:paraId="3200DB10" w14:textId="210F2459" w:rsidR="009E200E" w:rsidRPr="002D5798" w:rsidRDefault="009E200E" w:rsidP="00953D66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Recibir credencial que lo acredite como </w:t>
      </w:r>
      <w:r w:rsidR="00BB1344" w:rsidRPr="002D5798">
        <w:rPr>
          <w:rFonts w:ascii="Arial" w:hAnsi="Arial" w:cs="Arial"/>
          <w:sz w:val="24"/>
          <w:szCs w:val="24"/>
        </w:rPr>
        <w:t>A</w:t>
      </w:r>
      <w:r w:rsidR="000C7297">
        <w:rPr>
          <w:rFonts w:ascii="Arial" w:hAnsi="Arial" w:cs="Arial"/>
          <w:sz w:val="24"/>
          <w:szCs w:val="24"/>
        </w:rPr>
        <w:t>sociado;</w:t>
      </w:r>
    </w:p>
    <w:p w14:paraId="65E0C19D" w14:textId="46109DB0" w:rsidR="00DB070A" w:rsidRPr="002D5798" w:rsidRDefault="3CA7A15D" w:rsidP="3CA7A15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bookmarkStart w:id="2" w:name="_Hlk1499606"/>
      <w:r w:rsidRPr="002D5798">
        <w:rPr>
          <w:rFonts w:ascii="Arial" w:hAnsi="Arial" w:cs="Arial"/>
          <w:sz w:val="24"/>
          <w:szCs w:val="24"/>
        </w:rPr>
        <w:t>Participar, en actividades en beneficio de LA ASOCIACIÓN y desempeñar</w:t>
      </w:r>
      <w:r w:rsidRPr="002D5798">
        <w:rPr>
          <w:rFonts w:ascii="Arial" w:hAnsi="Arial" w:cs="Arial"/>
          <w:sz w:val="24"/>
          <w:szCs w:val="24"/>
          <w:lang w:val="es-ES"/>
        </w:rPr>
        <w:t xml:space="preserve"> las funciones que les confieran los órganos de administración o </w:t>
      </w:r>
      <w:bookmarkEnd w:id="2"/>
      <w:r w:rsidR="002D5798" w:rsidRPr="002F4765">
        <w:rPr>
          <w:rFonts w:ascii="Arial" w:hAnsi="Arial" w:cs="Arial"/>
          <w:sz w:val="24"/>
          <w:szCs w:val="24"/>
          <w:lang w:val="es-ES"/>
        </w:rPr>
        <w:t>las Asambleas</w:t>
      </w:r>
      <w:r w:rsidR="007F3278" w:rsidRPr="002F4765">
        <w:rPr>
          <w:rFonts w:ascii="Arial" w:hAnsi="Arial" w:cs="Arial"/>
          <w:sz w:val="24"/>
          <w:szCs w:val="24"/>
          <w:lang w:val="es-ES"/>
        </w:rPr>
        <w:t xml:space="preserve"> Locales o Nacionales</w:t>
      </w:r>
      <w:r w:rsidR="000C7297">
        <w:rPr>
          <w:rFonts w:ascii="Arial" w:hAnsi="Arial" w:cs="Arial"/>
          <w:sz w:val="24"/>
          <w:szCs w:val="24"/>
          <w:lang w:val="es-ES"/>
        </w:rPr>
        <w:t>;</w:t>
      </w:r>
    </w:p>
    <w:p w14:paraId="34513BFD" w14:textId="40B0437F" w:rsidR="003832F7" w:rsidRPr="002D5798" w:rsidRDefault="004819A7" w:rsidP="002D5798">
      <w:pPr>
        <w:pStyle w:val="Prrafodelista"/>
        <w:numPr>
          <w:ilvl w:val="0"/>
          <w:numId w:val="32"/>
        </w:numPr>
        <w:spacing w:after="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Determinar por libre elección la </w:t>
      </w:r>
      <w:r w:rsidR="006828DB" w:rsidRPr="002D5798">
        <w:rPr>
          <w:rFonts w:ascii="Arial" w:hAnsi="Arial" w:cs="Arial"/>
          <w:sz w:val="24"/>
          <w:szCs w:val="24"/>
        </w:rPr>
        <w:t>Sección</w:t>
      </w:r>
      <w:r w:rsidRPr="002D5798">
        <w:rPr>
          <w:rFonts w:ascii="Arial" w:hAnsi="Arial" w:cs="Arial"/>
          <w:sz w:val="24"/>
          <w:szCs w:val="24"/>
        </w:rPr>
        <w:t xml:space="preserve"> a la cual desea estar integrado</w:t>
      </w:r>
      <w:r w:rsidR="000C7297">
        <w:rPr>
          <w:rFonts w:ascii="Arial" w:hAnsi="Arial" w:cs="Arial"/>
          <w:sz w:val="24"/>
          <w:szCs w:val="24"/>
        </w:rPr>
        <w:t>;</w:t>
      </w:r>
    </w:p>
    <w:p w14:paraId="63706FD3" w14:textId="4BEEA3F5" w:rsidR="616B3F32" w:rsidRPr="002D5798" w:rsidRDefault="00374ED1" w:rsidP="000C7297">
      <w:pPr>
        <w:pStyle w:val="Prrafodelista"/>
        <w:numPr>
          <w:ilvl w:val="0"/>
          <w:numId w:val="32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798">
        <w:rPr>
          <w:rFonts w:ascii="Arial" w:eastAsia="Arial" w:hAnsi="Arial" w:cs="Arial"/>
          <w:color w:val="000000" w:themeColor="text1"/>
          <w:sz w:val="24"/>
          <w:szCs w:val="24"/>
        </w:rPr>
        <w:t xml:space="preserve">Estos derechos </w:t>
      </w:r>
      <w:r w:rsidR="007F3278" w:rsidRPr="002D5798">
        <w:rPr>
          <w:rFonts w:ascii="Arial" w:eastAsia="Arial" w:hAnsi="Arial" w:cs="Arial"/>
          <w:color w:val="000000" w:themeColor="text1"/>
          <w:sz w:val="24"/>
          <w:szCs w:val="24"/>
        </w:rPr>
        <w:t>estarán</w:t>
      </w:r>
      <w:r w:rsidR="000848D7" w:rsidRPr="002D5798">
        <w:rPr>
          <w:rFonts w:ascii="Arial" w:eastAsia="Arial" w:hAnsi="Arial" w:cs="Arial"/>
          <w:color w:val="000000" w:themeColor="text1"/>
          <w:sz w:val="24"/>
          <w:szCs w:val="24"/>
        </w:rPr>
        <w:t xml:space="preserve"> vigentes, en tanto el </w:t>
      </w:r>
      <w:r w:rsidR="007F3278" w:rsidRPr="002D57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0848D7" w:rsidRPr="002D5798">
        <w:rPr>
          <w:rFonts w:ascii="Arial" w:eastAsia="Arial" w:hAnsi="Arial" w:cs="Arial"/>
          <w:color w:val="000000" w:themeColor="text1"/>
          <w:sz w:val="24"/>
          <w:szCs w:val="24"/>
        </w:rPr>
        <w:t>sociado cumpla con sus obligaciones</w:t>
      </w:r>
      <w:r w:rsidR="0095627B" w:rsidRPr="002D5798">
        <w:rPr>
          <w:rFonts w:ascii="Arial" w:eastAsia="Arial" w:hAnsi="Arial" w:cs="Arial"/>
          <w:color w:val="000000" w:themeColor="text1"/>
          <w:sz w:val="24"/>
          <w:szCs w:val="24"/>
        </w:rPr>
        <w:t xml:space="preserve"> y no incurra en faltas</w:t>
      </w:r>
      <w:r w:rsidR="00891035" w:rsidRPr="002D5798">
        <w:rPr>
          <w:rFonts w:ascii="Arial" w:eastAsia="Arial" w:hAnsi="Arial" w:cs="Arial"/>
          <w:color w:val="000000" w:themeColor="text1"/>
          <w:sz w:val="24"/>
          <w:szCs w:val="24"/>
        </w:rPr>
        <w:t xml:space="preserve"> sancionables por la </w:t>
      </w:r>
      <w:r w:rsidR="004954A2" w:rsidRPr="002D5798">
        <w:rPr>
          <w:rFonts w:ascii="Arial" w:eastAsia="Arial" w:hAnsi="Arial" w:cs="Arial"/>
          <w:color w:val="000000" w:themeColor="text1"/>
          <w:sz w:val="24"/>
          <w:szCs w:val="24"/>
        </w:rPr>
        <w:t>COMISIÓN DE HONOR Y JUSTICIA</w:t>
      </w:r>
      <w:r w:rsidR="007F3278" w:rsidRPr="002D5798">
        <w:rPr>
          <w:rFonts w:ascii="Arial" w:eastAsia="Arial" w:hAnsi="Arial" w:cs="Arial"/>
          <w:color w:val="000000" w:themeColor="text1"/>
          <w:sz w:val="24"/>
          <w:szCs w:val="24"/>
        </w:rPr>
        <w:t xml:space="preserve">, como lo establece el </w:t>
      </w:r>
      <w:r w:rsidR="00412258" w:rsidRPr="002D5798">
        <w:rPr>
          <w:rFonts w:ascii="Arial" w:eastAsia="Arial" w:hAnsi="Arial" w:cs="Arial"/>
          <w:color w:val="000000" w:themeColor="text1"/>
          <w:sz w:val="24"/>
          <w:szCs w:val="24"/>
        </w:rPr>
        <w:t>REGLAMENTO INTERIOR</w:t>
      </w:r>
      <w:r w:rsidR="007F3278" w:rsidRPr="002D579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9A52005" w14:textId="2D3E1879" w:rsidR="00E91101" w:rsidRPr="002D5798" w:rsidRDefault="00EF3BCC" w:rsidP="00DB0AA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11</w:t>
      </w:r>
      <w:r w:rsidR="00F678EE" w:rsidRPr="002D5798">
        <w:rPr>
          <w:rFonts w:ascii="Arial" w:hAnsi="Arial" w:cs="Arial"/>
          <w:b/>
          <w:sz w:val="24"/>
          <w:szCs w:val="24"/>
        </w:rPr>
        <w:t>.</w:t>
      </w:r>
      <w:r w:rsidR="00AC1055" w:rsidRPr="002D5798">
        <w:rPr>
          <w:rFonts w:ascii="Arial" w:hAnsi="Arial" w:cs="Arial"/>
          <w:b/>
          <w:sz w:val="24"/>
          <w:szCs w:val="24"/>
        </w:rPr>
        <w:t xml:space="preserve"> </w:t>
      </w:r>
      <w:r w:rsidR="00DB0AAD" w:rsidRPr="002D5798">
        <w:rPr>
          <w:rFonts w:ascii="Arial" w:hAnsi="Arial" w:cs="Arial"/>
          <w:b/>
          <w:sz w:val="24"/>
          <w:szCs w:val="24"/>
        </w:rPr>
        <w:t>SON OBLIGACIONES DE LOS ASOCIADOS</w:t>
      </w:r>
      <w:r w:rsidR="00DB0AAD" w:rsidRPr="002D5798">
        <w:rPr>
          <w:rFonts w:ascii="Arial" w:hAnsi="Arial" w:cs="Arial"/>
          <w:sz w:val="24"/>
          <w:szCs w:val="24"/>
        </w:rPr>
        <w:t>:</w:t>
      </w:r>
    </w:p>
    <w:p w14:paraId="5ECA39A7" w14:textId="77777777" w:rsidR="00AB0DB0" w:rsidRPr="002D5798" w:rsidRDefault="00AB0DB0" w:rsidP="00DB0AA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PERSONA FÍSICA</w:t>
      </w:r>
    </w:p>
    <w:p w14:paraId="0F12B3B5" w14:textId="5D7916D6" w:rsidR="003B2F9C" w:rsidRPr="002D5798" w:rsidRDefault="00E91101" w:rsidP="003B2F9C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bookmarkStart w:id="3" w:name="_Hlk497749160"/>
      <w:r w:rsidRPr="002D5798">
        <w:rPr>
          <w:rFonts w:ascii="Arial" w:hAnsi="Arial" w:cs="Arial"/>
          <w:sz w:val="24"/>
          <w:szCs w:val="24"/>
        </w:rPr>
        <w:t xml:space="preserve">Rendir protesta en </w:t>
      </w:r>
      <w:r w:rsidR="00DB0AAD" w:rsidRPr="002D5798">
        <w:rPr>
          <w:rFonts w:ascii="Arial" w:hAnsi="Arial" w:cs="Arial"/>
          <w:sz w:val="24"/>
          <w:szCs w:val="24"/>
        </w:rPr>
        <w:t xml:space="preserve">Asamblea </w:t>
      </w:r>
      <w:r w:rsidRPr="002D5798">
        <w:rPr>
          <w:rFonts w:ascii="Arial" w:hAnsi="Arial" w:cs="Arial"/>
          <w:sz w:val="24"/>
          <w:szCs w:val="24"/>
        </w:rPr>
        <w:t>local obligándose a respetar lo estipulado en los ESTATUTOS y actuar en consecuencia</w:t>
      </w:r>
      <w:r w:rsidR="007F3278" w:rsidRPr="002D5798">
        <w:rPr>
          <w:rFonts w:ascii="Arial" w:hAnsi="Arial" w:cs="Arial"/>
          <w:sz w:val="24"/>
          <w:szCs w:val="24"/>
        </w:rPr>
        <w:t>;</w:t>
      </w:r>
    </w:p>
    <w:p w14:paraId="5B84D9C7" w14:textId="2021198C" w:rsidR="003B2F9C" w:rsidRPr="002D5798" w:rsidRDefault="003B2F9C" w:rsidP="003B2F9C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Colaborar en la realización </w:t>
      </w:r>
      <w:r w:rsidR="00CE7CC7" w:rsidRPr="002D5798">
        <w:rPr>
          <w:rFonts w:ascii="Arial" w:hAnsi="Arial" w:cs="Arial"/>
          <w:sz w:val="24"/>
          <w:szCs w:val="24"/>
        </w:rPr>
        <w:t xml:space="preserve">del Objeto Social de </w:t>
      </w:r>
      <w:r w:rsidRPr="002D5798">
        <w:rPr>
          <w:rFonts w:ascii="Arial" w:hAnsi="Arial" w:cs="Arial"/>
          <w:sz w:val="24"/>
          <w:szCs w:val="24"/>
        </w:rPr>
        <w:t>LA ASOCIACIÓN</w:t>
      </w:r>
      <w:r w:rsidR="007F3278" w:rsidRPr="002D5798">
        <w:rPr>
          <w:rFonts w:ascii="Arial" w:hAnsi="Arial" w:cs="Arial"/>
          <w:sz w:val="24"/>
          <w:szCs w:val="24"/>
        </w:rPr>
        <w:t>;</w:t>
      </w:r>
    </w:p>
    <w:p w14:paraId="12A39BE2" w14:textId="21014B66" w:rsidR="00CF2557" w:rsidRPr="002D5798" w:rsidRDefault="003B2F9C" w:rsidP="008D3DD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Cumplir con las determinaciones de la </w:t>
      </w:r>
      <w:r w:rsidR="00DB0AAD" w:rsidRPr="002D5798">
        <w:rPr>
          <w:rFonts w:ascii="Arial" w:hAnsi="Arial" w:cs="Arial"/>
          <w:sz w:val="24"/>
          <w:szCs w:val="24"/>
        </w:rPr>
        <w:t xml:space="preserve">Asamblea </w:t>
      </w:r>
      <w:r w:rsidRPr="002D5798">
        <w:rPr>
          <w:rFonts w:ascii="Arial" w:hAnsi="Arial" w:cs="Arial"/>
          <w:sz w:val="24"/>
          <w:szCs w:val="24"/>
        </w:rPr>
        <w:t>o de los ÓRGANOS DE ADMINISTRACIÓN</w:t>
      </w:r>
      <w:r w:rsidR="007F3278" w:rsidRPr="002D5798">
        <w:rPr>
          <w:rFonts w:ascii="Arial" w:hAnsi="Arial" w:cs="Arial"/>
          <w:sz w:val="24"/>
          <w:szCs w:val="24"/>
        </w:rPr>
        <w:t>;</w:t>
      </w:r>
    </w:p>
    <w:p w14:paraId="299FF8DB" w14:textId="0D982BDC" w:rsidR="000E44BE" w:rsidRPr="002D5798" w:rsidRDefault="2AB28CEF" w:rsidP="2AB28CE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bookmarkStart w:id="4" w:name="_Hlk989948"/>
      <w:r w:rsidRPr="002D5798">
        <w:rPr>
          <w:rFonts w:ascii="Arial" w:hAnsi="Arial" w:cs="Arial"/>
          <w:sz w:val="24"/>
          <w:szCs w:val="24"/>
        </w:rPr>
        <w:t>Participar en actividades en beneficio de LA ASOCIACIÓN y desempeñar</w:t>
      </w:r>
      <w:r w:rsidRPr="002D5798">
        <w:rPr>
          <w:rFonts w:ascii="Arial" w:hAnsi="Arial" w:cs="Arial"/>
          <w:sz w:val="24"/>
          <w:szCs w:val="24"/>
          <w:lang w:val="es-ES"/>
        </w:rPr>
        <w:t xml:space="preserve"> las funciones que les confieran los órganos de administración o </w:t>
      </w:r>
      <w:r w:rsidR="00DB0AAD">
        <w:rPr>
          <w:rFonts w:ascii="Arial" w:hAnsi="Arial" w:cs="Arial"/>
          <w:sz w:val="24"/>
          <w:szCs w:val="24"/>
          <w:lang w:val="es-ES"/>
        </w:rPr>
        <w:t>l</w:t>
      </w:r>
      <w:r w:rsidR="00DB0AAD" w:rsidRPr="002D5798">
        <w:rPr>
          <w:rFonts w:ascii="Arial" w:hAnsi="Arial" w:cs="Arial"/>
          <w:sz w:val="24"/>
          <w:szCs w:val="24"/>
          <w:lang w:val="es-ES"/>
        </w:rPr>
        <w:t>a Asamblea</w:t>
      </w:r>
      <w:r w:rsidR="000C7297">
        <w:rPr>
          <w:rFonts w:ascii="Arial" w:hAnsi="Arial" w:cs="Arial"/>
          <w:sz w:val="24"/>
          <w:szCs w:val="24"/>
          <w:lang w:val="es-ES"/>
        </w:rPr>
        <w:t>;</w:t>
      </w:r>
    </w:p>
    <w:p w14:paraId="791AB588" w14:textId="6D0E0938" w:rsidR="00E91101" w:rsidRPr="002D5798" w:rsidRDefault="00E91101" w:rsidP="0011370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 Participar</w:t>
      </w:r>
      <w:r w:rsidR="00E73DCB" w:rsidRPr="002D5798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cuando </w:t>
      </w:r>
      <w:bookmarkEnd w:id="4"/>
      <w:r w:rsidRPr="002D5798">
        <w:rPr>
          <w:rFonts w:ascii="Arial" w:hAnsi="Arial" w:cs="Arial"/>
          <w:sz w:val="24"/>
          <w:szCs w:val="24"/>
        </w:rPr>
        <w:t xml:space="preserve">sea necesaria una acción común concertada por el CONSEJO DIRECTIVO NACIONAL, para el logro del </w:t>
      </w:r>
      <w:r w:rsidR="00DB0AAD" w:rsidRPr="002D5798">
        <w:rPr>
          <w:rFonts w:ascii="Arial" w:hAnsi="Arial" w:cs="Arial"/>
          <w:sz w:val="24"/>
          <w:szCs w:val="24"/>
        </w:rPr>
        <w:t xml:space="preserve">Objeto Social </w:t>
      </w:r>
      <w:r w:rsidR="00DB0280" w:rsidRPr="002D5798">
        <w:rPr>
          <w:rFonts w:ascii="Arial" w:hAnsi="Arial" w:cs="Arial"/>
          <w:sz w:val="24"/>
          <w:szCs w:val="24"/>
        </w:rPr>
        <w:t>definido en estos ESTATUTOS</w:t>
      </w:r>
      <w:bookmarkStart w:id="5" w:name="_Hlk508651579"/>
      <w:r w:rsidR="00233E72" w:rsidRPr="002D5798">
        <w:rPr>
          <w:rFonts w:ascii="Arial" w:hAnsi="Arial" w:cs="Arial"/>
          <w:sz w:val="24"/>
          <w:szCs w:val="24"/>
        </w:rPr>
        <w:t>,</w:t>
      </w:r>
      <w:r w:rsidR="00113709" w:rsidRPr="002D5798">
        <w:rPr>
          <w:rFonts w:ascii="Arial" w:hAnsi="Arial" w:cs="Arial"/>
          <w:color w:val="FF0000"/>
          <w:sz w:val="24"/>
          <w:szCs w:val="24"/>
        </w:rPr>
        <w:t xml:space="preserve"> </w:t>
      </w:r>
      <w:r w:rsidR="00113709" w:rsidRPr="002D5798">
        <w:rPr>
          <w:rFonts w:ascii="Arial" w:hAnsi="Arial" w:cs="Arial"/>
          <w:sz w:val="24"/>
          <w:szCs w:val="24"/>
        </w:rPr>
        <w:t xml:space="preserve">toda iniciativa deberá ser propuesta dentro del órgano colegiado correspondiente (Asamblea, Comisión, </w:t>
      </w:r>
      <w:r w:rsidR="00830BB3">
        <w:rPr>
          <w:rFonts w:ascii="Arial" w:hAnsi="Arial" w:cs="Arial"/>
          <w:sz w:val="24"/>
          <w:szCs w:val="24"/>
        </w:rPr>
        <w:t>Consejo Directivo</w:t>
      </w:r>
      <w:r w:rsidR="00113709" w:rsidRPr="002D5798">
        <w:rPr>
          <w:rFonts w:ascii="Arial" w:hAnsi="Arial" w:cs="Arial"/>
          <w:sz w:val="24"/>
          <w:szCs w:val="24"/>
        </w:rPr>
        <w:t>) para su aprobación;</w:t>
      </w:r>
    </w:p>
    <w:bookmarkEnd w:id="5"/>
    <w:p w14:paraId="10B329A8" w14:textId="5A4B76DA" w:rsidR="00E91101" w:rsidRPr="002D5798" w:rsidRDefault="00E91101" w:rsidP="00953D6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Constituirse como asambleísta en todas las </w:t>
      </w:r>
      <w:r w:rsidR="007F3278" w:rsidRPr="002D5798">
        <w:rPr>
          <w:rFonts w:ascii="Arial" w:hAnsi="Arial" w:cs="Arial"/>
          <w:sz w:val="24"/>
          <w:szCs w:val="24"/>
        </w:rPr>
        <w:t>Asambleas</w:t>
      </w:r>
      <w:r w:rsidRPr="002D5798">
        <w:rPr>
          <w:rFonts w:ascii="Arial" w:hAnsi="Arial" w:cs="Arial"/>
          <w:sz w:val="24"/>
          <w:szCs w:val="24"/>
        </w:rPr>
        <w:t xml:space="preserve"> de su localidad y en las ASAMBLEAS GENERALES, personalmente o a través de un apoderado mediante los recursos especificados en el REGLAMENTO</w:t>
      </w:r>
      <w:r w:rsidR="00DA1315" w:rsidRPr="002D5798">
        <w:rPr>
          <w:rFonts w:ascii="Arial" w:hAnsi="Arial" w:cs="Arial"/>
          <w:sz w:val="24"/>
          <w:szCs w:val="24"/>
        </w:rPr>
        <w:t xml:space="preserve"> INTERIOR</w:t>
      </w:r>
      <w:r w:rsidR="000C7297">
        <w:rPr>
          <w:rFonts w:ascii="Arial" w:hAnsi="Arial" w:cs="Arial"/>
          <w:sz w:val="24"/>
          <w:szCs w:val="24"/>
        </w:rPr>
        <w:t>;</w:t>
      </w:r>
    </w:p>
    <w:p w14:paraId="4451C043" w14:textId="6B134F8A" w:rsidR="00E91101" w:rsidRPr="002D5798" w:rsidRDefault="00E91101" w:rsidP="00953D6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Votar personalmente sobre los asuntos que se propongan en las </w:t>
      </w:r>
      <w:r w:rsidR="009079C9" w:rsidRPr="002D5798">
        <w:rPr>
          <w:rFonts w:ascii="Arial" w:hAnsi="Arial" w:cs="Arial"/>
          <w:sz w:val="24"/>
          <w:szCs w:val="24"/>
        </w:rPr>
        <w:t>Asambleas</w:t>
      </w:r>
      <w:r w:rsidRPr="002D5798">
        <w:rPr>
          <w:rFonts w:ascii="Arial" w:hAnsi="Arial" w:cs="Arial"/>
          <w:sz w:val="24"/>
          <w:szCs w:val="24"/>
        </w:rPr>
        <w:t xml:space="preserve">, asumiendo la responsabilidad que tal hecho le confiere para decidir sobre las resoluciones determinadas en ellas respetando lo establecido por el </w:t>
      </w:r>
      <w:r w:rsidR="008260EE" w:rsidRPr="002D5798">
        <w:rPr>
          <w:rFonts w:ascii="Arial" w:hAnsi="Arial" w:cs="Arial"/>
          <w:sz w:val="24"/>
          <w:szCs w:val="24"/>
        </w:rPr>
        <w:t>CÓDIGO CIVIL PARA EL DISTRITO FEDERAL</w:t>
      </w:r>
      <w:r w:rsidRPr="002D5798">
        <w:rPr>
          <w:rFonts w:ascii="Arial" w:hAnsi="Arial" w:cs="Arial"/>
          <w:sz w:val="24"/>
          <w:szCs w:val="24"/>
        </w:rPr>
        <w:t xml:space="preserve"> en sus ARTÍCULOS 2684 que dice “</w:t>
      </w:r>
      <w:r w:rsidRPr="002D5798">
        <w:rPr>
          <w:rFonts w:ascii="Arial" w:hAnsi="Arial" w:cs="Arial"/>
          <w:i/>
          <w:sz w:val="24"/>
          <w:szCs w:val="24"/>
        </w:rPr>
        <w:t>La calidad de socio es intransferible</w:t>
      </w:r>
      <w:r w:rsidRPr="002D5798">
        <w:rPr>
          <w:rFonts w:ascii="Arial" w:hAnsi="Arial" w:cs="Arial"/>
          <w:sz w:val="24"/>
          <w:szCs w:val="24"/>
        </w:rPr>
        <w:t>” y 2679 que expresa: “</w:t>
      </w:r>
      <w:r w:rsidRPr="002D5798">
        <w:rPr>
          <w:rFonts w:ascii="Arial" w:hAnsi="Arial" w:cs="Arial"/>
          <w:i/>
          <w:sz w:val="24"/>
          <w:szCs w:val="24"/>
        </w:rPr>
        <w:t xml:space="preserve">El </w:t>
      </w:r>
      <w:r w:rsidR="002B3BF1">
        <w:rPr>
          <w:rFonts w:ascii="Arial" w:hAnsi="Arial" w:cs="Arial"/>
          <w:i/>
          <w:sz w:val="24"/>
          <w:szCs w:val="24"/>
        </w:rPr>
        <w:t>Asociado</w:t>
      </w:r>
      <w:r w:rsidRPr="002D5798">
        <w:rPr>
          <w:rFonts w:ascii="Arial" w:hAnsi="Arial" w:cs="Arial"/>
          <w:i/>
          <w:sz w:val="24"/>
          <w:szCs w:val="24"/>
        </w:rPr>
        <w:t xml:space="preserve"> no votará las decisiones en que se encuentren directamente interesados él, su cónyuge, sus ascendientes, descendientes, o parientes colaterales dentro del segundo grado</w:t>
      </w:r>
      <w:r w:rsidR="000C7297">
        <w:rPr>
          <w:rFonts w:ascii="Arial" w:hAnsi="Arial" w:cs="Arial"/>
          <w:sz w:val="24"/>
          <w:szCs w:val="24"/>
        </w:rPr>
        <w:t>”;</w:t>
      </w:r>
    </w:p>
    <w:p w14:paraId="0F49A6F4" w14:textId="1E1ED54C" w:rsidR="00E91101" w:rsidRPr="002D5798" w:rsidRDefault="00E91101" w:rsidP="00953D6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lastRenderedPageBreak/>
        <w:t>Cubrir</w:t>
      </w:r>
      <w:r w:rsidR="00CE7CC7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durante el primer </w:t>
      </w:r>
      <w:r w:rsidR="00CE7CC7" w:rsidRPr="002D5798">
        <w:rPr>
          <w:rFonts w:ascii="Arial" w:hAnsi="Arial" w:cs="Arial"/>
          <w:sz w:val="24"/>
          <w:szCs w:val="24"/>
        </w:rPr>
        <w:t>tri</w:t>
      </w:r>
      <w:r w:rsidRPr="002D5798">
        <w:rPr>
          <w:rFonts w:ascii="Arial" w:hAnsi="Arial" w:cs="Arial"/>
          <w:sz w:val="24"/>
          <w:szCs w:val="24"/>
        </w:rPr>
        <w:t xml:space="preserve">mestre del año las aportaciones </w:t>
      </w:r>
      <w:r w:rsidR="005151AE" w:rsidRPr="002D5798">
        <w:rPr>
          <w:rFonts w:ascii="Arial" w:hAnsi="Arial" w:cs="Arial"/>
          <w:sz w:val="24"/>
          <w:szCs w:val="24"/>
        </w:rPr>
        <w:t>ordinarias</w:t>
      </w:r>
      <w:r w:rsidR="003F4EE0" w:rsidRPr="002D5798">
        <w:rPr>
          <w:rFonts w:ascii="Arial" w:hAnsi="Arial" w:cs="Arial"/>
          <w:sz w:val="24"/>
          <w:szCs w:val="24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 xml:space="preserve">que determine </w:t>
      </w:r>
      <w:r w:rsidR="009079C9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384E7C" w:rsidRPr="002D5798">
        <w:rPr>
          <w:rFonts w:ascii="Arial" w:hAnsi="Arial" w:cs="Arial"/>
          <w:sz w:val="24"/>
          <w:szCs w:val="24"/>
        </w:rPr>
        <w:t>ASAMBLEA,</w:t>
      </w:r>
      <w:r w:rsidRPr="002D5798">
        <w:rPr>
          <w:rFonts w:ascii="Arial" w:hAnsi="Arial" w:cs="Arial"/>
          <w:sz w:val="24"/>
          <w:szCs w:val="24"/>
        </w:rPr>
        <w:t xml:space="preserve"> En caso de incumplimiento se hará acreedor a lo estipulado en el REGLAMENTO</w:t>
      </w:r>
      <w:r w:rsidR="000C7297">
        <w:rPr>
          <w:rFonts w:ascii="Arial" w:hAnsi="Arial" w:cs="Arial"/>
          <w:sz w:val="24"/>
          <w:szCs w:val="24"/>
        </w:rPr>
        <w:t xml:space="preserve"> INTERIOR;</w:t>
      </w:r>
    </w:p>
    <w:p w14:paraId="1796A59A" w14:textId="36A06EAE" w:rsidR="00E91101" w:rsidRPr="002D5798" w:rsidRDefault="00E91101" w:rsidP="00953D6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Promover entre los jubilados de Confianza, su a</w:t>
      </w:r>
      <w:r w:rsidR="000C7297">
        <w:rPr>
          <w:rFonts w:ascii="Arial" w:hAnsi="Arial" w:cs="Arial"/>
          <w:sz w:val="24"/>
          <w:szCs w:val="24"/>
        </w:rPr>
        <w:t>filiación a LA ASOCIACIÓN;</w:t>
      </w:r>
    </w:p>
    <w:p w14:paraId="095BB8F3" w14:textId="45ECAA54" w:rsidR="00E91101" w:rsidRPr="002D5798" w:rsidRDefault="00E91101" w:rsidP="00953D6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Mantener actualizados en el </w:t>
      </w:r>
      <w:r w:rsidR="00232584" w:rsidRPr="002D5798">
        <w:rPr>
          <w:rFonts w:ascii="Arial" w:hAnsi="Arial" w:cs="Arial"/>
          <w:sz w:val="24"/>
          <w:szCs w:val="24"/>
        </w:rPr>
        <w:t xml:space="preserve">Registro </w:t>
      </w:r>
      <w:r w:rsidRPr="002D5798">
        <w:rPr>
          <w:rFonts w:ascii="Arial" w:hAnsi="Arial" w:cs="Arial"/>
          <w:sz w:val="24"/>
          <w:szCs w:val="24"/>
        </w:rPr>
        <w:t>de LA ASOCIACIÓN, sus datos personales que le sean requeridos. Si cambian la población en que radiquen, será muy important</w:t>
      </w:r>
      <w:r w:rsidR="00585FCF" w:rsidRPr="002D5798">
        <w:rPr>
          <w:rFonts w:ascii="Arial" w:hAnsi="Arial" w:cs="Arial"/>
          <w:sz w:val="24"/>
          <w:szCs w:val="24"/>
        </w:rPr>
        <w:t>e que lo informen con prontitud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585FCF" w:rsidRPr="002D5798">
        <w:rPr>
          <w:rFonts w:ascii="Arial" w:hAnsi="Arial" w:cs="Arial"/>
          <w:sz w:val="24"/>
          <w:szCs w:val="24"/>
        </w:rPr>
        <w:t xml:space="preserve">a los responsables de las </w:t>
      </w:r>
      <w:r w:rsidR="00CF2557" w:rsidRPr="002D5798">
        <w:rPr>
          <w:rFonts w:ascii="Arial" w:hAnsi="Arial" w:cs="Arial"/>
          <w:sz w:val="24"/>
          <w:szCs w:val="24"/>
        </w:rPr>
        <w:t>localidades involucradas</w:t>
      </w:r>
      <w:r w:rsidR="000C7297">
        <w:rPr>
          <w:rFonts w:ascii="Arial" w:hAnsi="Arial" w:cs="Arial"/>
          <w:sz w:val="24"/>
          <w:szCs w:val="24"/>
        </w:rPr>
        <w:t>;</w:t>
      </w:r>
    </w:p>
    <w:p w14:paraId="1ED2F801" w14:textId="450DE58A" w:rsidR="00E91101" w:rsidRPr="002D5798" w:rsidRDefault="00E91101" w:rsidP="00953D6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Instruir a sus familiares acerca de que es importante dar aviso a LA ASOCIACIÓN en caso de enfermedad o fallecimiento, para que se les </w:t>
      </w:r>
      <w:r w:rsidR="000C7297">
        <w:rPr>
          <w:rFonts w:ascii="Arial" w:hAnsi="Arial" w:cs="Arial"/>
          <w:sz w:val="24"/>
          <w:szCs w:val="24"/>
        </w:rPr>
        <w:t>oriente acerca de lo conducente;</w:t>
      </w:r>
    </w:p>
    <w:p w14:paraId="59411426" w14:textId="77777777" w:rsidR="00914233" w:rsidRPr="002D5798" w:rsidRDefault="2AB28CEF" w:rsidP="000C7297">
      <w:pPr>
        <w:pStyle w:val="Prrafodelista"/>
        <w:numPr>
          <w:ilvl w:val="0"/>
          <w:numId w:val="34"/>
        </w:numPr>
        <w:spacing w:after="240" w:line="257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Acatar y respetar cualquier fallo emitido por la COMISIÓN DE HONOR Y JUSTICIA.</w:t>
      </w:r>
      <w:bookmarkEnd w:id="3"/>
    </w:p>
    <w:p w14:paraId="55266721" w14:textId="77777777" w:rsidR="007F492A" w:rsidRPr="002F4765" w:rsidRDefault="007F492A" w:rsidP="000C7297">
      <w:pPr>
        <w:pStyle w:val="Prrafodelista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PERSONA MORAL</w:t>
      </w:r>
    </w:p>
    <w:p w14:paraId="3D4F3674" w14:textId="15AFA683" w:rsidR="007F492A" w:rsidRPr="002F4765" w:rsidRDefault="2AB28CEF" w:rsidP="007F78D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 xml:space="preserve">Rendir protesta, a través de su representante, en </w:t>
      </w:r>
      <w:r w:rsidR="009079C9" w:rsidRPr="002F4765">
        <w:rPr>
          <w:rFonts w:ascii="Arial" w:hAnsi="Arial" w:cs="Arial"/>
          <w:sz w:val="24"/>
          <w:szCs w:val="24"/>
        </w:rPr>
        <w:t xml:space="preserve">LA ASAMBLEA, </w:t>
      </w:r>
      <w:r w:rsidRPr="002F4765">
        <w:rPr>
          <w:rFonts w:ascii="Arial" w:hAnsi="Arial" w:cs="Arial"/>
          <w:sz w:val="24"/>
          <w:szCs w:val="24"/>
        </w:rPr>
        <w:t>para ser aceptada su adhesión, obligándose a respetar lo estipulado en estos ESTATUTOS y el REGLAMENTO INTERIOR</w:t>
      </w:r>
      <w:r w:rsidR="009079C9" w:rsidRPr="002F4765">
        <w:rPr>
          <w:rFonts w:ascii="Arial" w:hAnsi="Arial" w:cs="Arial"/>
          <w:sz w:val="24"/>
          <w:szCs w:val="24"/>
        </w:rPr>
        <w:t>;</w:t>
      </w:r>
    </w:p>
    <w:p w14:paraId="22E8D556" w14:textId="50EF1454" w:rsidR="007F492A" w:rsidRPr="002F4765" w:rsidRDefault="2AB28CEF" w:rsidP="007F78D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Colaborar en la realización de los objetivos de LA ASOCIACIÓN</w:t>
      </w:r>
      <w:r w:rsidR="009079C9" w:rsidRPr="002F4765">
        <w:rPr>
          <w:rFonts w:ascii="Arial" w:hAnsi="Arial" w:cs="Arial"/>
          <w:sz w:val="24"/>
          <w:szCs w:val="24"/>
        </w:rPr>
        <w:t>;</w:t>
      </w:r>
    </w:p>
    <w:p w14:paraId="594D0BDF" w14:textId="7EEBC9C8" w:rsidR="007F492A" w:rsidRPr="002F4765" w:rsidRDefault="2AB28CEF" w:rsidP="007F78D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 xml:space="preserve">Cumplir con las determinaciones de </w:t>
      </w:r>
      <w:r w:rsidR="009079C9" w:rsidRPr="002F4765">
        <w:rPr>
          <w:rFonts w:ascii="Arial" w:hAnsi="Arial" w:cs="Arial"/>
          <w:sz w:val="24"/>
          <w:szCs w:val="24"/>
        </w:rPr>
        <w:t>LA ASAMBLEA</w:t>
      </w:r>
      <w:r w:rsidRPr="002F4765">
        <w:rPr>
          <w:rFonts w:ascii="Arial" w:hAnsi="Arial" w:cs="Arial"/>
          <w:sz w:val="24"/>
          <w:szCs w:val="24"/>
        </w:rPr>
        <w:t xml:space="preserve"> o de los ÓRGANOS DE ADMINISTRACIÓN NACIONAL</w:t>
      </w:r>
      <w:r w:rsidR="009079C9" w:rsidRPr="002F4765">
        <w:rPr>
          <w:rFonts w:ascii="Arial" w:hAnsi="Arial" w:cs="Arial"/>
          <w:sz w:val="24"/>
          <w:szCs w:val="24"/>
        </w:rPr>
        <w:t>;</w:t>
      </w:r>
    </w:p>
    <w:p w14:paraId="7BCD5CB9" w14:textId="0A9BA40E" w:rsidR="007F492A" w:rsidRPr="002F4765" w:rsidRDefault="2AB28CEF" w:rsidP="007F78D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Participar cuando sea necesaria una acción común concertada por el CONSEJO DIRECTIVO NACIONAL, para el logro del OBJETO SOCIAL definido en estos ESTATUTOS</w:t>
      </w:r>
      <w:r w:rsidR="009079C9" w:rsidRPr="002F4765">
        <w:rPr>
          <w:rFonts w:ascii="Arial" w:hAnsi="Arial" w:cs="Arial"/>
          <w:sz w:val="24"/>
          <w:szCs w:val="24"/>
        </w:rPr>
        <w:t>;</w:t>
      </w:r>
    </w:p>
    <w:p w14:paraId="106B28EF" w14:textId="017FB129" w:rsidR="007F492A" w:rsidRPr="002F4765" w:rsidRDefault="3CA7A15D" w:rsidP="3CA7A15D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 xml:space="preserve">Enviar </w:t>
      </w:r>
      <w:r w:rsidR="00372404" w:rsidRPr="002F4765">
        <w:rPr>
          <w:rFonts w:ascii="Arial" w:hAnsi="Arial" w:cs="Arial"/>
          <w:sz w:val="24"/>
          <w:szCs w:val="24"/>
        </w:rPr>
        <w:t xml:space="preserve">al menos </w:t>
      </w:r>
      <w:r w:rsidRPr="002F4765">
        <w:rPr>
          <w:rFonts w:ascii="Arial" w:hAnsi="Arial" w:cs="Arial"/>
          <w:sz w:val="24"/>
          <w:szCs w:val="24"/>
        </w:rPr>
        <w:t xml:space="preserve">un representante para participar en las ASAMBLEAS GENERALES NACIONALES, para votar sobre los asuntos que se propongan en </w:t>
      </w:r>
      <w:r w:rsidR="009079C9" w:rsidRPr="002F4765">
        <w:rPr>
          <w:rFonts w:ascii="Arial" w:hAnsi="Arial" w:cs="Arial"/>
          <w:sz w:val="24"/>
          <w:szCs w:val="24"/>
        </w:rPr>
        <w:t>ellas</w:t>
      </w:r>
      <w:r w:rsidRPr="002F4765">
        <w:rPr>
          <w:rFonts w:ascii="Arial" w:hAnsi="Arial" w:cs="Arial"/>
          <w:sz w:val="24"/>
          <w:szCs w:val="24"/>
        </w:rPr>
        <w:t xml:space="preserve">, asumiendo la responsabilidad que tal hecho le confiere para decidir sobre las resoluciones </w:t>
      </w:r>
      <w:r w:rsidR="009079C9" w:rsidRPr="002F4765">
        <w:rPr>
          <w:rFonts w:ascii="Arial" w:hAnsi="Arial" w:cs="Arial"/>
          <w:sz w:val="24"/>
          <w:szCs w:val="24"/>
        </w:rPr>
        <w:t>acordadas;</w:t>
      </w:r>
    </w:p>
    <w:p w14:paraId="7A0E18E2" w14:textId="1BA30C63" w:rsidR="007F492A" w:rsidRPr="002F4765" w:rsidRDefault="2AB28CEF" w:rsidP="00E249B3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Transferir, máximo hasta el mes de abril de cada año las aportaciones ordinarias nacionales</w:t>
      </w:r>
      <w:r w:rsidRPr="002F47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4765">
        <w:rPr>
          <w:rFonts w:ascii="Arial" w:hAnsi="Arial" w:cs="Arial"/>
          <w:sz w:val="24"/>
          <w:szCs w:val="24"/>
        </w:rPr>
        <w:t xml:space="preserve">que correspondan a los </w:t>
      </w:r>
      <w:r w:rsidR="009079C9" w:rsidRPr="002F4765">
        <w:rPr>
          <w:rFonts w:ascii="Arial" w:hAnsi="Arial" w:cs="Arial"/>
          <w:sz w:val="24"/>
          <w:szCs w:val="24"/>
        </w:rPr>
        <w:t>A</w:t>
      </w:r>
      <w:r w:rsidRPr="002F4765">
        <w:rPr>
          <w:rFonts w:ascii="Arial" w:hAnsi="Arial" w:cs="Arial"/>
          <w:sz w:val="24"/>
          <w:szCs w:val="24"/>
        </w:rPr>
        <w:t xml:space="preserve">sociados de </w:t>
      </w:r>
      <w:r w:rsidR="009079C9" w:rsidRPr="002F4765">
        <w:rPr>
          <w:rFonts w:ascii="Arial" w:hAnsi="Arial" w:cs="Arial"/>
          <w:sz w:val="24"/>
          <w:szCs w:val="24"/>
        </w:rPr>
        <w:t>Sección y/o su Región;</w:t>
      </w:r>
    </w:p>
    <w:p w14:paraId="09DDA1EC" w14:textId="132C008B" w:rsidR="007F492A" w:rsidRPr="002F4765" w:rsidRDefault="2AB28CEF" w:rsidP="007F78D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Establecer programas para promover entre los jubilados de Confianza, su afiliación a LA ASOCIACIÓN</w:t>
      </w:r>
      <w:r w:rsidR="009079C9" w:rsidRPr="002F4765">
        <w:rPr>
          <w:rFonts w:ascii="Arial" w:hAnsi="Arial" w:cs="Arial"/>
          <w:sz w:val="24"/>
          <w:szCs w:val="24"/>
        </w:rPr>
        <w:t>;</w:t>
      </w:r>
    </w:p>
    <w:p w14:paraId="16998C1D" w14:textId="38719B4B" w:rsidR="007F492A" w:rsidRPr="002F4765" w:rsidRDefault="2AB28CEF" w:rsidP="007F78D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 xml:space="preserve">Mantener actualizados en el </w:t>
      </w:r>
      <w:r w:rsidR="00232584" w:rsidRPr="002F4765">
        <w:rPr>
          <w:rFonts w:ascii="Arial" w:hAnsi="Arial" w:cs="Arial"/>
          <w:sz w:val="24"/>
          <w:szCs w:val="24"/>
        </w:rPr>
        <w:t>Registro Local</w:t>
      </w:r>
      <w:r w:rsidRPr="002F4765">
        <w:rPr>
          <w:rFonts w:ascii="Arial" w:hAnsi="Arial" w:cs="Arial"/>
          <w:sz w:val="24"/>
          <w:szCs w:val="24"/>
        </w:rPr>
        <w:t xml:space="preserve">, los datos personales de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F4765">
        <w:rPr>
          <w:rFonts w:ascii="Arial" w:hAnsi="Arial" w:cs="Arial"/>
          <w:sz w:val="24"/>
          <w:szCs w:val="24"/>
        </w:rPr>
        <w:t xml:space="preserve"> miembros de su área de control y </w:t>
      </w:r>
      <w:r w:rsidR="009079C9" w:rsidRPr="002F4765">
        <w:rPr>
          <w:rFonts w:ascii="Arial" w:hAnsi="Arial" w:cs="Arial"/>
          <w:sz w:val="24"/>
          <w:szCs w:val="24"/>
        </w:rPr>
        <w:t>coadyuvar con el</w:t>
      </w:r>
      <w:r w:rsidRPr="002F4765">
        <w:rPr>
          <w:rFonts w:ascii="Arial" w:hAnsi="Arial" w:cs="Arial"/>
          <w:sz w:val="24"/>
          <w:szCs w:val="24"/>
        </w:rPr>
        <w:t xml:space="preserve"> CONSEJO DIRECTIVO NACIONAL para ser registrados en el PADRÓN </w:t>
      </w:r>
      <w:r w:rsidR="004954A2" w:rsidRPr="002F4765">
        <w:rPr>
          <w:rFonts w:ascii="Arial" w:hAnsi="Arial" w:cs="Arial"/>
          <w:sz w:val="24"/>
          <w:szCs w:val="24"/>
        </w:rPr>
        <w:t xml:space="preserve">Nacional </w:t>
      </w:r>
      <w:r w:rsidRPr="002F4765">
        <w:rPr>
          <w:rFonts w:ascii="Arial" w:hAnsi="Arial" w:cs="Arial"/>
          <w:sz w:val="24"/>
          <w:szCs w:val="24"/>
        </w:rPr>
        <w:t xml:space="preserve">de </w:t>
      </w:r>
      <w:r w:rsidR="009079C9" w:rsidRPr="002F4765">
        <w:rPr>
          <w:rFonts w:ascii="Arial" w:hAnsi="Arial" w:cs="Arial"/>
          <w:sz w:val="24"/>
          <w:szCs w:val="24"/>
        </w:rPr>
        <w:t>A</w:t>
      </w:r>
      <w:r w:rsidRPr="002F4765">
        <w:rPr>
          <w:rFonts w:ascii="Arial" w:hAnsi="Arial" w:cs="Arial"/>
          <w:sz w:val="24"/>
          <w:szCs w:val="24"/>
        </w:rPr>
        <w:t>sociados</w:t>
      </w:r>
      <w:r w:rsidR="004954A2" w:rsidRPr="002F4765">
        <w:rPr>
          <w:rFonts w:ascii="Arial" w:hAnsi="Arial" w:cs="Arial"/>
          <w:sz w:val="24"/>
          <w:szCs w:val="24"/>
        </w:rPr>
        <w:t>;</w:t>
      </w:r>
    </w:p>
    <w:p w14:paraId="1BA102EA" w14:textId="6E47E31E" w:rsidR="00AB0DB0" w:rsidRPr="002F4765" w:rsidRDefault="2AB28CEF" w:rsidP="00E16513">
      <w:pPr>
        <w:pStyle w:val="Prrafodelista"/>
        <w:numPr>
          <w:ilvl w:val="0"/>
          <w:numId w:val="34"/>
        </w:numPr>
        <w:spacing w:after="240" w:line="257" w:lineRule="auto"/>
        <w:ind w:left="78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4765">
        <w:rPr>
          <w:rFonts w:ascii="Arial" w:hAnsi="Arial" w:cs="Arial"/>
          <w:sz w:val="24"/>
          <w:szCs w:val="24"/>
        </w:rPr>
        <w:t>Acatar y respetar cualquier fallo emitido por la COMISIÓN DE HONOR Y JUSTICIA.</w:t>
      </w:r>
    </w:p>
    <w:p w14:paraId="7A45ABE9" w14:textId="77777777" w:rsidR="00232584" w:rsidRDefault="00906EFC" w:rsidP="0023258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F678EE" w:rsidRPr="002D5798">
        <w:rPr>
          <w:rFonts w:ascii="Arial" w:hAnsi="Arial" w:cs="Arial"/>
          <w:b/>
          <w:sz w:val="24"/>
          <w:szCs w:val="24"/>
        </w:rPr>
        <w:t xml:space="preserve"> 12</w:t>
      </w:r>
      <w:r w:rsidR="00AC1055" w:rsidRPr="002D5798">
        <w:rPr>
          <w:rFonts w:ascii="Arial" w:hAnsi="Arial" w:cs="Arial"/>
          <w:b/>
          <w:sz w:val="24"/>
          <w:szCs w:val="24"/>
        </w:rPr>
        <w:t>.</w:t>
      </w:r>
      <w:r w:rsidR="00E91101" w:rsidRPr="002D5798">
        <w:rPr>
          <w:rFonts w:ascii="Arial" w:hAnsi="Arial" w:cs="Arial"/>
          <w:sz w:val="24"/>
          <w:szCs w:val="24"/>
        </w:rPr>
        <w:t xml:space="preserve"> </w:t>
      </w:r>
      <w:r w:rsidR="00E91101" w:rsidRPr="002D5798">
        <w:rPr>
          <w:rFonts w:ascii="Arial" w:hAnsi="Arial" w:cs="Arial"/>
          <w:b/>
          <w:sz w:val="24"/>
          <w:szCs w:val="24"/>
        </w:rPr>
        <w:t xml:space="preserve">INTRANSFERENCIA DE LA CALIDAD DE </w:t>
      </w:r>
      <w:r w:rsidR="00232584">
        <w:rPr>
          <w:rFonts w:ascii="Arial" w:hAnsi="Arial" w:cs="Arial"/>
          <w:b/>
          <w:sz w:val="24"/>
          <w:szCs w:val="24"/>
        </w:rPr>
        <w:t>ASOCIADO.</w:t>
      </w:r>
    </w:p>
    <w:p w14:paraId="0AF97E56" w14:textId="341A9151" w:rsidR="00E91101" w:rsidRPr="002D5798" w:rsidRDefault="00E91101" w:rsidP="000C7297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 calidad de </w:t>
      </w:r>
      <w:r w:rsidR="002B3BF1">
        <w:rPr>
          <w:rFonts w:ascii="Arial" w:hAnsi="Arial" w:cs="Arial"/>
          <w:sz w:val="24"/>
          <w:szCs w:val="24"/>
        </w:rPr>
        <w:t>Asociado</w:t>
      </w:r>
      <w:r w:rsidRPr="002D5798">
        <w:rPr>
          <w:rFonts w:ascii="Arial" w:hAnsi="Arial" w:cs="Arial"/>
          <w:sz w:val="24"/>
          <w:szCs w:val="24"/>
        </w:rPr>
        <w:t xml:space="preserve"> es intransferible</w:t>
      </w:r>
      <w:r w:rsidRPr="002D5798">
        <w:rPr>
          <w:rFonts w:ascii="Arial" w:hAnsi="Arial" w:cs="Arial"/>
          <w:b/>
          <w:sz w:val="24"/>
          <w:szCs w:val="24"/>
        </w:rPr>
        <w:t>.</w:t>
      </w:r>
    </w:p>
    <w:p w14:paraId="20706CFB" w14:textId="6279FEF0" w:rsidR="00E91101" w:rsidRPr="002D5798" w:rsidRDefault="00F678EE" w:rsidP="0023258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13.</w:t>
      </w:r>
      <w:r w:rsidR="00AC1055" w:rsidRPr="002D5798">
        <w:rPr>
          <w:rFonts w:ascii="Arial" w:hAnsi="Arial" w:cs="Arial"/>
          <w:b/>
          <w:sz w:val="24"/>
          <w:szCs w:val="24"/>
        </w:rPr>
        <w:t xml:space="preserve"> </w:t>
      </w:r>
      <w:r w:rsidR="00232584" w:rsidRPr="002D5798">
        <w:rPr>
          <w:rFonts w:ascii="Arial" w:hAnsi="Arial" w:cs="Arial"/>
          <w:b/>
          <w:sz w:val="24"/>
          <w:szCs w:val="24"/>
        </w:rPr>
        <w:t>EL ASOCIADO DEJARÁ DE PERTENECER A LA ASOCIACIÓN POR LAS SIGUIENTES CAUSAS</w:t>
      </w:r>
      <w:r w:rsidR="00AC1055" w:rsidRPr="002D5798">
        <w:rPr>
          <w:rFonts w:ascii="Arial" w:hAnsi="Arial" w:cs="Arial"/>
          <w:b/>
          <w:sz w:val="24"/>
          <w:szCs w:val="24"/>
        </w:rPr>
        <w:t>:</w:t>
      </w:r>
    </w:p>
    <w:p w14:paraId="14119474" w14:textId="77777777" w:rsidR="00E91101" w:rsidRPr="002D5798" w:rsidRDefault="00953D66" w:rsidP="00283E18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I.-</w:t>
      </w:r>
      <w:r w:rsidR="00AC1055" w:rsidRPr="002D5798">
        <w:rPr>
          <w:rFonts w:ascii="Arial" w:hAnsi="Arial" w:cs="Arial"/>
          <w:sz w:val="24"/>
          <w:szCs w:val="24"/>
        </w:rPr>
        <w:t xml:space="preserve"> </w:t>
      </w:r>
      <w:r w:rsidR="00D15007" w:rsidRPr="002F4765">
        <w:rPr>
          <w:rFonts w:ascii="Arial" w:hAnsi="Arial" w:cs="Arial"/>
          <w:sz w:val="24"/>
          <w:szCs w:val="24"/>
        </w:rPr>
        <w:t>Personas físicas</w:t>
      </w:r>
      <w:r w:rsidR="00D15007" w:rsidRPr="002D5798">
        <w:rPr>
          <w:rFonts w:ascii="Arial" w:hAnsi="Arial" w:cs="Arial"/>
          <w:sz w:val="24"/>
          <w:szCs w:val="24"/>
        </w:rPr>
        <w:t xml:space="preserve"> por c</w:t>
      </w:r>
      <w:r w:rsidR="00E91101" w:rsidRPr="002D5798">
        <w:rPr>
          <w:rFonts w:ascii="Arial" w:hAnsi="Arial" w:cs="Arial"/>
          <w:sz w:val="24"/>
          <w:szCs w:val="24"/>
        </w:rPr>
        <w:t>ausas personales:</w:t>
      </w:r>
    </w:p>
    <w:p w14:paraId="0178F39F" w14:textId="77777777" w:rsidR="00E91101" w:rsidRPr="002D5798" w:rsidRDefault="00E91101" w:rsidP="00953D6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Por renuncia voluntaria.</w:t>
      </w:r>
    </w:p>
    <w:p w14:paraId="1826C732" w14:textId="77777777" w:rsidR="00E91101" w:rsidRPr="002D5798" w:rsidRDefault="751B0C82" w:rsidP="00232584">
      <w:pPr>
        <w:pStyle w:val="Prrafodelista"/>
        <w:numPr>
          <w:ilvl w:val="0"/>
          <w:numId w:val="35"/>
        </w:numPr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Por fallecimiento.</w:t>
      </w:r>
    </w:p>
    <w:p w14:paraId="22B497FE" w14:textId="63140A9E" w:rsidR="00E91101" w:rsidRPr="002D5798" w:rsidRDefault="00953D66" w:rsidP="00283E18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II.-</w:t>
      </w:r>
      <w:r w:rsidR="00450F10" w:rsidRPr="002D5798">
        <w:rPr>
          <w:rFonts w:ascii="Arial" w:hAnsi="Arial" w:cs="Arial"/>
          <w:sz w:val="24"/>
          <w:szCs w:val="24"/>
        </w:rPr>
        <w:t xml:space="preserve"> </w:t>
      </w:r>
      <w:r w:rsidR="00AC1055" w:rsidRPr="002D5798">
        <w:rPr>
          <w:rFonts w:ascii="Arial" w:hAnsi="Arial" w:cs="Arial"/>
          <w:sz w:val="24"/>
          <w:szCs w:val="24"/>
        </w:rPr>
        <w:t xml:space="preserve">Los </w:t>
      </w:r>
      <w:r w:rsidR="004954A2" w:rsidRPr="002D5798">
        <w:rPr>
          <w:rFonts w:ascii="Arial" w:hAnsi="Arial" w:cs="Arial"/>
          <w:sz w:val="24"/>
          <w:szCs w:val="24"/>
        </w:rPr>
        <w:t>A</w:t>
      </w:r>
      <w:r w:rsidR="00AC1055" w:rsidRPr="002D5798">
        <w:rPr>
          <w:rFonts w:ascii="Arial" w:hAnsi="Arial" w:cs="Arial"/>
          <w:sz w:val="24"/>
          <w:szCs w:val="24"/>
        </w:rPr>
        <w:t xml:space="preserve">sociados </w:t>
      </w:r>
      <w:r w:rsidR="004954A2" w:rsidRPr="00B52C77">
        <w:rPr>
          <w:rFonts w:ascii="Arial" w:hAnsi="Arial" w:cs="Arial"/>
          <w:sz w:val="24"/>
          <w:szCs w:val="24"/>
        </w:rPr>
        <w:t>P</w:t>
      </w:r>
      <w:r w:rsidR="00D15007" w:rsidRPr="00B52C77">
        <w:rPr>
          <w:rFonts w:ascii="Arial" w:hAnsi="Arial" w:cs="Arial"/>
          <w:sz w:val="24"/>
          <w:szCs w:val="24"/>
        </w:rPr>
        <w:t xml:space="preserve">ersonas </w:t>
      </w:r>
      <w:r w:rsidR="004954A2" w:rsidRPr="00B52C77">
        <w:rPr>
          <w:rFonts w:ascii="Arial" w:hAnsi="Arial" w:cs="Arial"/>
          <w:sz w:val="24"/>
          <w:szCs w:val="24"/>
        </w:rPr>
        <w:t>F</w:t>
      </w:r>
      <w:r w:rsidR="00D15007" w:rsidRPr="00B52C77">
        <w:rPr>
          <w:rFonts w:ascii="Arial" w:hAnsi="Arial" w:cs="Arial"/>
          <w:sz w:val="24"/>
          <w:szCs w:val="24"/>
        </w:rPr>
        <w:t>ísicas,</w:t>
      </w:r>
      <w:r w:rsidR="00D15007" w:rsidRPr="002D5798">
        <w:rPr>
          <w:rFonts w:ascii="Arial" w:hAnsi="Arial" w:cs="Arial"/>
          <w:sz w:val="24"/>
          <w:szCs w:val="24"/>
        </w:rPr>
        <w:t xml:space="preserve"> </w:t>
      </w:r>
      <w:r w:rsidR="005D21BC" w:rsidRPr="002D5798">
        <w:rPr>
          <w:rFonts w:ascii="Arial" w:hAnsi="Arial" w:cs="Arial"/>
          <w:sz w:val="24"/>
          <w:szCs w:val="24"/>
        </w:rPr>
        <w:t>pueden ser excluidos:</w:t>
      </w:r>
    </w:p>
    <w:p w14:paraId="0537AD8D" w14:textId="5AEC3F1D" w:rsidR="00E91101" w:rsidRPr="002D5798" w:rsidRDefault="00E91101" w:rsidP="00953D6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bookmarkStart w:id="6" w:name="_Hlk494655714"/>
      <w:r w:rsidRPr="002D5798">
        <w:rPr>
          <w:rFonts w:ascii="Arial" w:hAnsi="Arial" w:cs="Arial"/>
          <w:sz w:val="24"/>
          <w:szCs w:val="24"/>
        </w:rPr>
        <w:lastRenderedPageBreak/>
        <w:t>Por comisión de hechos</w:t>
      </w:r>
      <w:r w:rsidR="00206D42" w:rsidRPr="002D5798">
        <w:rPr>
          <w:rFonts w:ascii="Arial" w:hAnsi="Arial" w:cs="Arial"/>
          <w:sz w:val="24"/>
          <w:szCs w:val="24"/>
        </w:rPr>
        <w:t xml:space="preserve"> comprobados</w:t>
      </w:r>
      <w:r w:rsidRPr="002D5798">
        <w:rPr>
          <w:rFonts w:ascii="Arial" w:hAnsi="Arial" w:cs="Arial"/>
          <w:sz w:val="24"/>
          <w:szCs w:val="24"/>
        </w:rPr>
        <w:t xml:space="preserve"> fraudulentos o dolosos contra LA ASOCIACIÓN</w:t>
      </w:r>
      <w:r w:rsidR="004954A2" w:rsidRPr="002D5798">
        <w:rPr>
          <w:rFonts w:ascii="Arial" w:hAnsi="Arial" w:cs="Arial"/>
          <w:sz w:val="24"/>
          <w:szCs w:val="24"/>
        </w:rPr>
        <w:t>;</w:t>
      </w:r>
    </w:p>
    <w:p w14:paraId="4409B3E1" w14:textId="5144A1D1" w:rsidR="00E91101" w:rsidRPr="002D5798" w:rsidRDefault="00E91101" w:rsidP="00953D6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Por incapacidad declarada judicialmente</w:t>
      </w:r>
      <w:r w:rsidR="004954A2" w:rsidRPr="002D5798">
        <w:rPr>
          <w:rFonts w:ascii="Arial" w:hAnsi="Arial" w:cs="Arial"/>
          <w:sz w:val="24"/>
          <w:szCs w:val="24"/>
        </w:rPr>
        <w:t>;</w:t>
      </w:r>
    </w:p>
    <w:p w14:paraId="4346A308" w14:textId="228D5C8E" w:rsidR="00E91101" w:rsidRPr="002D5798" w:rsidRDefault="00E91101" w:rsidP="00953D6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Por comisión de actos contrarios a los intereses individuales y colectivos de LA ASOCIACIÓN, por </w:t>
      </w:r>
      <w:r w:rsidR="0010388A" w:rsidRPr="002D5798">
        <w:rPr>
          <w:rFonts w:ascii="Arial" w:hAnsi="Arial" w:cs="Arial"/>
          <w:sz w:val="24"/>
          <w:szCs w:val="24"/>
        </w:rPr>
        <w:t xml:space="preserve">resolución emitida por </w:t>
      </w:r>
      <w:r w:rsidR="003B526C" w:rsidRPr="002D5798">
        <w:rPr>
          <w:rFonts w:ascii="Arial" w:hAnsi="Arial" w:cs="Arial"/>
          <w:sz w:val="24"/>
          <w:szCs w:val="24"/>
        </w:rPr>
        <w:t xml:space="preserve">la COMISIÓN </w:t>
      </w:r>
      <w:r w:rsidRPr="002D5798">
        <w:rPr>
          <w:rFonts w:ascii="Arial" w:hAnsi="Arial" w:cs="Arial"/>
          <w:sz w:val="24"/>
          <w:szCs w:val="24"/>
        </w:rPr>
        <w:t>DE HONOR Y JUSTICIA</w:t>
      </w:r>
      <w:r w:rsidR="004954A2" w:rsidRPr="002D5798">
        <w:rPr>
          <w:rFonts w:ascii="Arial" w:hAnsi="Arial" w:cs="Arial"/>
          <w:sz w:val="24"/>
          <w:szCs w:val="24"/>
        </w:rPr>
        <w:t>;</w:t>
      </w:r>
    </w:p>
    <w:p w14:paraId="07E93570" w14:textId="5990C974" w:rsidR="00D15007" w:rsidRPr="002D5798" w:rsidRDefault="00D15007" w:rsidP="00232584">
      <w:pPr>
        <w:pStyle w:val="Prrafodelista"/>
        <w:numPr>
          <w:ilvl w:val="0"/>
          <w:numId w:val="36"/>
        </w:numPr>
        <w:spacing w:after="12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Por incumplimiento de </w:t>
      </w:r>
      <w:r w:rsidR="003B526C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>s obligaciones</w:t>
      </w:r>
      <w:r w:rsidR="003B526C" w:rsidRPr="002D5798">
        <w:rPr>
          <w:rFonts w:ascii="Arial" w:hAnsi="Arial" w:cs="Arial"/>
          <w:sz w:val="24"/>
          <w:szCs w:val="24"/>
        </w:rPr>
        <w:t xml:space="preserve"> </w:t>
      </w:r>
      <w:r w:rsidR="00F678EE" w:rsidRPr="002D5798">
        <w:rPr>
          <w:rFonts w:ascii="Arial" w:hAnsi="Arial" w:cs="Arial"/>
          <w:sz w:val="24"/>
          <w:szCs w:val="24"/>
        </w:rPr>
        <w:t xml:space="preserve">que son </w:t>
      </w:r>
      <w:r w:rsidR="003B526C" w:rsidRPr="002D5798">
        <w:rPr>
          <w:rFonts w:ascii="Arial" w:hAnsi="Arial" w:cs="Arial"/>
          <w:sz w:val="24"/>
          <w:szCs w:val="24"/>
        </w:rPr>
        <w:t>causales de exclusión</w:t>
      </w:r>
      <w:r w:rsidR="004954A2" w:rsidRPr="002D5798">
        <w:rPr>
          <w:rFonts w:ascii="Arial" w:hAnsi="Arial" w:cs="Arial"/>
          <w:sz w:val="24"/>
          <w:szCs w:val="24"/>
        </w:rPr>
        <w:t>.</w:t>
      </w:r>
    </w:p>
    <w:p w14:paraId="18B3C0C3" w14:textId="21807AE6" w:rsidR="0068018F" w:rsidRPr="00232584" w:rsidRDefault="2AB28CEF" w:rsidP="00283E18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52C77">
        <w:rPr>
          <w:rFonts w:ascii="Arial" w:hAnsi="Arial" w:cs="Arial"/>
          <w:bCs/>
          <w:sz w:val="24"/>
          <w:szCs w:val="24"/>
        </w:rPr>
        <w:t>III.-</w:t>
      </w:r>
      <w:r w:rsidRPr="00B52C77">
        <w:rPr>
          <w:rFonts w:ascii="Arial" w:hAnsi="Arial" w:cs="Arial"/>
          <w:sz w:val="24"/>
          <w:szCs w:val="24"/>
        </w:rPr>
        <w:t xml:space="preserve"> </w:t>
      </w:r>
      <w:r w:rsidR="004954A2" w:rsidRPr="00232584">
        <w:rPr>
          <w:rFonts w:ascii="Arial" w:hAnsi="Arial" w:cs="Arial"/>
          <w:sz w:val="24"/>
          <w:szCs w:val="24"/>
        </w:rPr>
        <w:t xml:space="preserve">Los Asociados </w:t>
      </w:r>
      <w:r w:rsidR="004954A2" w:rsidRPr="00232584">
        <w:rPr>
          <w:rFonts w:ascii="Arial" w:hAnsi="Arial" w:cs="Arial"/>
          <w:bCs/>
          <w:sz w:val="24"/>
          <w:szCs w:val="24"/>
        </w:rPr>
        <w:t>Personas Morales, pueden ser excluidos:</w:t>
      </w:r>
    </w:p>
    <w:p w14:paraId="42F6BFB9" w14:textId="2D8F5606" w:rsidR="0068018F" w:rsidRPr="00232584" w:rsidRDefault="00D15007" w:rsidP="000C7297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32584">
        <w:rPr>
          <w:rFonts w:ascii="Arial" w:hAnsi="Arial" w:cs="Arial"/>
          <w:sz w:val="24"/>
          <w:szCs w:val="24"/>
        </w:rPr>
        <w:t xml:space="preserve">Por </w:t>
      </w:r>
      <w:r w:rsidR="0068018F" w:rsidRPr="00232584">
        <w:rPr>
          <w:rFonts w:ascii="Arial" w:hAnsi="Arial" w:cs="Arial"/>
          <w:sz w:val="24"/>
          <w:szCs w:val="24"/>
        </w:rPr>
        <w:t>extinción</w:t>
      </w:r>
      <w:r w:rsidR="004954A2" w:rsidRPr="00232584">
        <w:rPr>
          <w:rFonts w:ascii="Arial" w:hAnsi="Arial" w:cs="Arial"/>
          <w:sz w:val="24"/>
          <w:szCs w:val="24"/>
        </w:rPr>
        <w:t>;</w:t>
      </w:r>
    </w:p>
    <w:p w14:paraId="0F25EF9B" w14:textId="6EE40117" w:rsidR="00D15007" w:rsidRPr="00232584" w:rsidRDefault="0068018F" w:rsidP="000C7297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32584">
        <w:rPr>
          <w:rFonts w:ascii="Arial" w:hAnsi="Arial" w:cs="Arial"/>
          <w:sz w:val="24"/>
          <w:szCs w:val="24"/>
        </w:rPr>
        <w:t>Por renuncia</w:t>
      </w:r>
      <w:r w:rsidR="004954A2" w:rsidRPr="00232584">
        <w:rPr>
          <w:rFonts w:ascii="Arial" w:hAnsi="Arial" w:cs="Arial"/>
          <w:sz w:val="24"/>
          <w:szCs w:val="24"/>
        </w:rPr>
        <w:t>;</w:t>
      </w:r>
    </w:p>
    <w:p w14:paraId="3D65C727" w14:textId="0E6E1AC5" w:rsidR="0068018F" w:rsidRDefault="0068018F" w:rsidP="000C7297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32584">
        <w:rPr>
          <w:rFonts w:ascii="Arial" w:hAnsi="Arial" w:cs="Arial"/>
          <w:sz w:val="24"/>
          <w:szCs w:val="24"/>
        </w:rPr>
        <w:t xml:space="preserve">Por desacato a los Estatutos, </w:t>
      </w:r>
      <w:r w:rsidR="00412258" w:rsidRPr="00232584">
        <w:rPr>
          <w:rFonts w:ascii="Arial" w:hAnsi="Arial" w:cs="Arial"/>
          <w:sz w:val="24"/>
          <w:szCs w:val="24"/>
        </w:rPr>
        <w:t>REGLAMENTO INTERIOR</w:t>
      </w:r>
      <w:r w:rsidR="004954A2" w:rsidRPr="00232584">
        <w:rPr>
          <w:rFonts w:ascii="Arial" w:hAnsi="Arial" w:cs="Arial"/>
          <w:sz w:val="24"/>
          <w:szCs w:val="24"/>
        </w:rPr>
        <w:t>,</w:t>
      </w:r>
      <w:r w:rsidRPr="00232584">
        <w:rPr>
          <w:rFonts w:ascii="Arial" w:hAnsi="Arial" w:cs="Arial"/>
          <w:sz w:val="24"/>
          <w:szCs w:val="24"/>
        </w:rPr>
        <w:t xml:space="preserve"> </w:t>
      </w:r>
      <w:r w:rsidR="00F678EE" w:rsidRPr="00232584">
        <w:rPr>
          <w:rFonts w:ascii="Arial" w:hAnsi="Arial" w:cs="Arial"/>
          <w:sz w:val="24"/>
          <w:szCs w:val="24"/>
        </w:rPr>
        <w:t>todo documento formal Nacional</w:t>
      </w:r>
      <w:r w:rsidR="00F63143" w:rsidRPr="00232584">
        <w:rPr>
          <w:rFonts w:ascii="Arial" w:hAnsi="Arial" w:cs="Arial"/>
          <w:sz w:val="24"/>
          <w:szCs w:val="24"/>
        </w:rPr>
        <w:t>;</w:t>
      </w:r>
    </w:p>
    <w:p w14:paraId="5385CCD7" w14:textId="724839D7" w:rsidR="004954A2" w:rsidRPr="000E2CAA" w:rsidRDefault="000E2CAA" w:rsidP="000E2CAA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Pr="00232584">
        <w:rPr>
          <w:rFonts w:ascii="Arial" w:hAnsi="Arial" w:cs="Arial"/>
          <w:sz w:val="24"/>
          <w:szCs w:val="24"/>
        </w:rPr>
        <w:t>resolución emitida por l</w:t>
      </w:r>
      <w:r w:rsidR="00A92A89">
        <w:rPr>
          <w:rFonts w:ascii="Arial" w:hAnsi="Arial" w:cs="Arial"/>
          <w:sz w:val="24"/>
          <w:szCs w:val="24"/>
        </w:rPr>
        <w:t>a COMISIÓ</w:t>
      </w:r>
      <w:r w:rsidRPr="00232584">
        <w:rPr>
          <w:rFonts w:ascii="Arial" w:hAnsi="Arial" w:cs="Arial"/>
          <w:sz w:val="24"/>
          <w:szCs w:val="24"/>
        </w:rPr>
        <w:t>N DE</w:t>
      </w:r>
      <w:r w:rsidRPr="002D5798">
        <w:rPr>
          <w:rFonts w:ascii="Arial" w:hAnsi="Arial" w:cs="Arial"/>
          <w:sz w:val="24"/>
          <w:szCs w:val="24"/>
        </w:rPr>
        <w:t xml:space="preserve"> HONOR Y JUSTICIA.</w:t>
      </w:r>
    </w:p>
    <w:bookmarkEnd w:id="6"/>
    <w:p w14:paraId="049605B4" w14:textId="77777777" w:rsidR="00E91101" w:rsidRPr="002D5798" w:rsidRDefault="00E91101" w:rsidP="000E05B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F678EE" w:rsidRPr="002D5798">
        <w:rPr>
          <w:rFonts w:ascii="Arial" w:hAnsi="Arial" w:cs="Arial"/>
          <w:b/>
          <w:sz w:val="24"/>
          <w:szCs w:val="24"/>
        </w:rPr>
        <w:t>14</w:t>
      </w:r>
      <w:r w:rsidR="00AC1055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b/>
          <w:sz w:val="24"/>
          <w:szCs w:val="24"/>
        </w:rPr>
        <w:t xml:space="preserve"> PÉRDIDA DEL HABER SOCIAL.</w:t>
      </w:r>
    </w:p>
    <w:p w14:paraId="0A657866" w14:textId="1ED89580" w:rsidR="00E91101" w:rsidRPr="002D5798" w:rsidRDefault="00E91101" w:rsidP="00283E18">
      <w:pPr>
        <w:pStyle w:val="Prrafodelista"/>
        <w:numPr>
          <w:ilvl w:val="0"/>
          <w:numId w:val="15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En caso de fallecimiento de alguno de los </w:t>
      </w:r>
      <w:r w:rsidR="00F63143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sociados, los herederos o legatarios no tendrán derecho a la devolución de las aportaciones realizadas por el </w:t>
      </w:r>
      <w:r w:rsidR="00E249B3" w:rsidRPr="002D5798">
        <w:rPr>
          <w:rFonts w:ascii="Arial" w:hAnsi="Arial" w:cs="Arial"/>
          <w:sz w:val="24"/>
          <w:szCs w:val="24"/>
        </w:rPr>
        <w:t>Asociado</w:t>
      </w:r>
      <w:r w:rsidRPr="002D5798">
        <w:rPr>
          <w:rFonts w:ascii="Arial" w:hAnsi="Arial" w:cs="Arial"/>
          <w:sz w:val="24"/>
          <w:szCs w:val="24"/>
        </w:rPr>
        <w:t xml:space="preserve"> fallecido</w:t>
      </w:r>
      <w:r w:rsidR="00F63143" w:rsidRPr="002D5798">
        <w:rPr>
          <w:rFonts w:ascii="Arial" w:hAnsi="Arial" w:cs="Arial"/>
          <w:sz w:val="24"/>
          <w:szCs w:val="24"/>
        </w:rPr>
        <w:t>;</w:t>
      </w:r>
    </w:p>
    <w:p w14:paraId="71C8A8C2" w14:textId="38FD7B8B" w:rsidR="00E91101" w:rsidRPr="002D5798" w:rsidRDefault="00E91101" w:rsidP="00283E18">
      <w:pPr>
        <w:pStyle w:val="Prrafodelista"/>
        <w:numPr>
          <w:ilvl w:val="0"/>
          <w:numId w:val="15"/>
        </w:numPr>
        <w:spacing w:after="240" w:line="257" w:lineRule="auto"/>
        <w:ind w:left="714"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Los </w:t>
      </w:r>
      <w:r w:rsidR="00F63143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 que se </w:t>
      </w:r>
      <w:r w:rsidR="009F74FB" w:rsidRPr="002D5798">
        <w:rPr>
          <w:rFonts w:ascii="Arial" w:hAnsi="Arial" w:cs="Arial"/>
          <w:sz w:val="24"/>
          <w:szCs w:val="24"/>
        </w:rPr>
        <w:t>separen,</w:t>
      </w:r>
      <w:r w:rsidRPr="002D5798">
        <w:rPr>
          <w:rFonts w:ascii="Arial" w:hAnsi="Arial" w:cs="Arial"/>
          <w:sz w:val="24"/>
          <w:szCs w:val="24"/>
        </w:rPr>
        <w:t xml:space="preserve"> renuncien, se extingan</w:t>
      </w:r>
      <w:r w:rsidR="00B21C81">
        <w:rPr>
          <w:rFonts w:ascii="Arial" w:hAnsi="Arial" w:cs="Arial"/>
          <w:sz w:val="24"/>
          <w:szCs w:val="24"/>
        </w:rPr>
        <w:t xml:space="preserve"> las personas morales</w:t>
      </w:r>
      <w:r w:rsidRPr="002D5798">
        <w:rPr>
          <w:rFonts w:ascii="Arial" w:hAnsi="Arial" w:cs="Arial"/>
          <w:sz w:val="24"/>
          <w:szCs w:val="24"/>
        </w:rPr>
        <w:t xml:space="preserve"> o que fueren excluidos de LA ASOCIACIÓN, perderán las aportaciones o gastos con que hubiesen contribuido y no tendrán derecho sobre el haber social.</w:t>
      </w:r>
    </w:p>
    <w:p w14:paraId="39FF1429" w14:textId="77777777" w:rsidR="0000477D" w:rsidRPr="002D5798" w:rsidRDefault="0000477D" w:rsidP="000E05B9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IV</w:t>
      </w:r>
    </w:p>
    <w:p w14:paraId="09B54223" w14:textId="30BACE29" w:rsidR="00E91101" w:rsidRPr="002D5798" w:rsidRDefault="3CA7A15D" w:rsidP="00B21C81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2D5798">
        <w:rPr>
          <w:rFonts w:ascii="Arial" w:hAnsi="Arial" w:cs="Arial"/>
          <w:b/>
          <w:bCs/>
          <w:sz w:val="26"/>
          <w:szCs w:val="26"/>
        </w:rPr>
        <w:t>DE LA ASAMBLEA GENERAL</w:t>
      </w:r>
      <w:r w:rsidR="00F63143" w:rsidRPr="002D5798">
        <w:rPr>
          <w:rFonts w:ascii="Arial" w:hAnsi="Arial" w:cs="Arial"/>
          <w:b/>
          <w:bCs/>
          <w:sz w:val="26"/>
          <w:szCs w:val="26"/>
        </w:rPr>
        <w:t xml:space="preserve"> NACIONAL.</w:t>
      </w:r>
    </w:p>
    <w:p w14:paraId="7C5E5032" w14:textId="77777777" w:rsidR="00B609E4" w:rsidRDefault="3CA7A15D" w:rsidP="00B609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bCs/>
          <w:sz w:val="24"/>
          <w:szCs w:val="24"/>
        </w:rPr>
        <w:t xml:space="preserve">ARTÍCULO 15. ÓRGANO </w:t>
      </w:r>
      <w:r w:rsidR="000C7297" w:rsidRPr="002D5798">
        <w:rPr>
          <w:rFonts w:ascii="Arial" w:hAnsi="Arial" w:cs="Arial"/>
          <w:b/>
          <w:bCs/>
          <w:sz w:val="24"/>
          <w:szCs w:val="24"/>
        </w:rPr>
        <w:t>SUPREMO</w:t>
      </w:r>
      <w:r w:rsidR="00B609E4">
        <w:rPr>
          <w:rFonts w:ascii="Arial" w:hAnsi="Arial" w:cs="Arial"/>
          <w:sz w:val="24"/>
          <w:szCs w:val="24"/>
        </w:rPr>
        <w:t>.</w:t>
      </w:r>
    </w:p>
    <w:p w14:paraId="38997A36" w14:textId="1E8F5937" w:rsidR="751B0C82" w:rsidRPr="000E05B9" w:rsidRDefault="3CA7A15D" w:rsidP="000E05B9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 soberanía de LA ASOCIACIÓN radicará en la voluntad expresa de sus Asociados manifestada en la ASAMBLEA GENERAL </w:t>
      </w:r>
      <w:r w:rsidR="00F63143" w:rsidRPr="002D5798">
        <w:rPr>
          <w:rFonts w:ascii="Arial" w:hAnsi="Arial" w:cs="Arial"/>
          <w:sz w:val="24"/>
          <w:szCs w:val="24"/>
        </w:rPr>
        <w:t xml:space="preserve">NACIONAL </w:t>
      </w:r>
      <w:r w:rsidRPr="002D5798">
        <w:rPr>
          <w:rFonts w:ascii="Arial" w:hAnsi="Arial" w:cs="Arial"/>
          <w:sz w:val="24"/>
          <w:szCs w:val="24"/>
        </w:rPr>
        <w:t xml:space="preserve">y sus resoluciones obligan a todos los </w:t>
      </w:r>
      <w:r w:rsidR="00D52E82" w:rsidRPr="000E05B9">
        <w:rPr>
          <w:rFonts w:ascii="Arial" w:hAnsi="Arial" w:cs="Arial"/>
          <w:sz w:val="24"/>
          <w:szCs w:val="24"/>
        </w:rPr>
        <w:t>A</w:t>
      </w:r>
      <w:r w:rsidRPr="000E05B9">
        <w:rPr>
          <w:rFonts w:ascii="Arial" w:hAnsi="Arial" w:cs="Arial"/>
          <w:sz w:val="24"/>
          <w:szCs w:val="24"/>
        </w:rPr>
        <w:t xml:space="preserve">sociados presentes </w:t>
      </w:r>
      <w:r w:rsidR="00130567" w:rsidRPr="000E05B9">
        <w:rPr>
          <w:rFonts w:ascii="Arial" w:hAnsi="Arial" w:cs="Arial"/>
          <w:sz w:val="24"/>
          <w:szCs w:val="24"/>
        </w:rPr>
        <w:t xml:space="preserve">y </w:t>
      </w:r>
      <w:r w:rsidRPr="000E05B9">
        <w:rPr>
          <w:rFonts w:ascii="Arial" w:hAnsi="Arial" w:cs="Arial"/>
          <w:sz w:val="24"/>
          <w:szCs w:val="24"/>
        </w:rPr>
        <w:t>ausentes</w:t>
      </w:r>
      <w:r w:rsidR="000201E5" w:rsidRPr="000E05B9">
        <w:rPr>
          <w:rFonts w:ascii="Arial" w:eastAsia="Arial" w:hAnsi="Arial" w:cs="Arial"/>
          <w:sz w:val="24"/>
          <w:szCs w:val="24"/>
        </w:rPr>
        <w:t>.</w:t>
      </w:r>
    </w:p>
    <w:p w14:paraId="17637E40" w14:textId="77777777" w:rsidR="00B609E4" w:rsidRDefault="3CA7A15D" w:rsidP="000E05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E05B9">
        <w:rPr>
          <w:rFonts w:ascii="Arial" w:hAnsi="Arial" w:cs="Arial"/>
          <w:b/>
          <w:bCs/>
          <w:sz w:val="24"/>
          <w:szCs w:val="24"/>
        </w:rPr>
        <w:t>ARTÍCULO 16.</w:t>
      </w:r>
      <w:r w:rsidRPr="000E05B9">
        <w:rPr>
          <w:rFonts w:ascii="Arial" w:hAnsi="Arial" w:cs="Arial"/>
          <w:sz w:val="24"/>
          <w:szCs w:val="24"/>
        </w:rPr>
        <w:t xml:space="preserve"> </w:t>
      </w:r>
      <w:r w:rsidRPr="000E05B9">
        <w:rPr>
          <w:rFonts w:ascii="Arial" w:hAnsi="Arial" w:cs="Arial"/>
          <w:b/>
          <w:bCs/>
          <w:sz w:val="24"/>
          <w:szCs w:val="24"/>
        </w:rPr>
        <w:t>LUGAR DE REUNIÓN Y CONVOCATORIA</w:t>
      </w:r>
      <w:r w:rsidR="00B609E4">
        <w:rPr>
          <w:rFonts w:ascii="Arial" w:hAnsi="Arial" w:cs="Arial"/>
          <w:sz w:val="24"/>
          <w:szCs w:val="24"/>
        </w:rPr>
        <w:t>.</w:t>
      </w:r>
    </w:p>
    <w:p w14:paraId="4B7B6F5C" w14:textId="2F87B30F" w:rsidR="00E91101" w:rsidRPr="002D5798" w:rsidRDefault="3CA7A15D" w:rsidP="000E05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LA ASAMBLEA</w:t>
      </w:r>
      <w:r w:rsidR="00DC074D" w:rsidRPr="002D5798">
        <w:rPr>
          <w:rFonts w:ascii="Arial" w:hAnsi="Arial" w:cs="Arial"/>
          <w:sz w:val="24"/>
          <w:szCs w:val="24"/>
        </w:rPr>
        <w:t xml:space="preserve"> Ordinaria</w:t>
      </w:r>
      <w:r w:rsidRPr="002D5798">
        <w:rPr>
          <w:rFonts w:ascii="Arial" w:hAnsi="Arial" w:cs="Arial"/>
          <w:sz w:val="24"/>
          <w:szCs w:val="24"/>
        </w:rPr>
        <w:t xml:space="preserve"> se reunirá en el domicilio que se indique en la Convocatoria </w:t>
      </w:r>
      <w:r w:rsidR="001A2601">
        <w:rPr>
          <w:rFonts w:ascii="Arial" w:eastAsia="Arial" w:hAnsi="Arial" w:cs="Arial"/>
          <w:sz w:val="24"/>
          <w:szCs w:val="24"/>
        </w:rPr>
        <w:t>en la tercera semana del mes de enero</w:t>
      </w:r>
      <w:r w:rsidRPr="002D5798">
        <w:rPr>
          <w:rFonts w:ascii="Arial" w:eastAsia="Arial" w:hAnsi="Arial" w:cs="Arial"/>
          <w:sz w:val="24"/>
          <w:szCs w:val="24"/>
        </w:rPr>
        <w:t xml:space="preserve"> o </w:t>
      </w:r>
      <w:r w:rsidRPr="002D5798">
        <w:rPr>
          <w:rFonts w:ascii="Arial" w:hAnsi="Arial" w:cs="Arial"/>
          <w:sz w:val="24"/>
          <w:szCs w:val="24"/>
        </w:rPr>
        <w:t xml:space="preserve">cada vez que sea citada por el </w:t>
      </w:r>
      <w:r w:rsidR="00B52C77">
        <w:rPr>
          <w:rFonts w:ascii="Arial" w:hAnsi="Arial" w:cs="Arial"/>
          <w:sz w:val="24"/>
          <w:szCs w:val="24"/>
        </w:rPr>
        <w:t xml:space="preserve">Presidente del </w:t>
      </w:r>
      <w:r w:rsidRPr="002D5798">
        <w:rPr>
          <w:rFonts w:ascii="Arial" w:hAnsi="Arial" w:cs="Arial"/>
          <w:sz w:val="24"/>
          <w:szCs w:val="24"/>
        </w:rPr>
        <w:t>CONSEJO DIRECTIVO NACIONAL</w:t>
      </w:r>
      <w:r w:rsidR="00DC074D" w:rsidRPr="002D5798">
        <w:rPr>
          <w:rFonts w:ascii="Arial" w:hAnsi="Arial" w:cs="Arial"/>
          <w:sz w:val="24"/>
          <w:szCs w:val="24"/>
        </w:rPr>
        <w:t xml:space="preserve"> con carácter de Extraordinaria</w:t>
      </w:r>
      <w:r w:rsidRPr="002D5798">
        <w:rPr>
          <w:rStyle w:val="Refdecomentario"/>
          <w:rFonts w:ascii="Arial" w:hAnsi="Arial" w:cs="Arial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 xml:space="preserve">conforme acuerdo tomado por la mayoría en </w:t>
      </w:r>
      <w:r w:rsidR="004F1583" w:rsidRPr="002D5798">
        <w:rPr>
          <w:rFonts w:ascii="Arial" w:hAnsi="Arial" w:cs="Arial"/>
          <w:sz w:val="24"/>
          <w:szCs w:val="24"/>
        </w:rPr>
        <w:t>JUNTA DE CONSEJO</w:t>
      </w:r>
      <w:r w:rsidRPr="002D5798">
        <w:rPr>
          <w:rFonts w:ascii="Arial" w:hAnsi="Arial" w:cs="Arial"/>
          <w:sz w:val="24"/>
          <w:szCs w:val="24"/>
        </w:rPr>
        <w:t xml:space="preserve"> o por petición que representen cuando menos el cinco por ciento de los </w:t>
      </w:r>
      <w:r w:rsidR="00CC3774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sociados, quienes lo solicitarán por escrito al CONSEJO DIRECTIVO NACIONAL y a los </w:t>
      </w:r>
      <w:r w:rsidR="00CC3774" w:rsidRPr="002D5798">
        <w:rPr>
          <w:rFonts w:ascii="Arial" w:hAnsi="Arial" w:cs="Arial"/>
          <w:sz w:val="24"/>
          <w:szCs w:val="24"/>
        </w:rPr>
        <w:t>C</w:t>
      </w:r>
      <w:r w:rsidRPr="002D5798">
        <w:rPr>
          <w:rFonts w:ascii="Arial" w:hAnsi="Arial" w:cs="Arial"/>
          <w:sz w:val="24"/>
          <w:szCs w:val="24"/>
        </w:rPr>
        <w:t>omisarios</w:t>
      </w:r>
      <w:r w:rsidR="00CC3774" w:rsidRPr="002D5798">
        <w:rPr>
          <w:rFonts w:ascii="Arial" w:hAnsi="Arial" w:cs="Arial"/>
          <w:sz w:val="24"/>
          <w:szCs w:val="24"/>
        </w:rPr>
        <w:t xml:space="preserve"> Local y Nacional</w:t>
      </w:r>
      <w:r w:rsidRPr="002D5798">
        <w:rPr>
          <w:rFonts w:ascii="Arial" w:hAnsi="Arial" w:cs="Arial"/>
          <w:sz w:val="24"/>
          <w:szCs w:val="24"/>
        </w:rPr>
        <w:t>, para los asuntos que indiquen en su petición</w:t>
      </w:r>
      <w:r w:rsidR="007F1A31" w:rsidRPr="002D5798">
        <w:rPr>
          <w:rFonts w:ascii="Arial" w:hAnsi="Arial" w:cs="Arial"/>
          <w:sz w:val="24"/>
          <w:szCs w:val="24"/>
        </w:rPr>
        <w:t>.</w:t>
      </w:r>
    </w:p>
    <w:p w14:paraId="596BE7A6" w14:textId="51B75E3F" w:rsidR="00E91101" w:rsidRPr="002D5798" w:rsidRDefault="3CA7A15D" w:rsidP="000E05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LA ASAMBLEA será citada mediante convocatoria que deberá contener el orden del día, el lugar, fecha y hora de la reunión</w:t>
      </w:r>
      <w:r w:rsidR="00604B30" w:rsidRPr="002D5798">
        <w:rPr>
          <w:rFonts w:ascii="Arial" w:hAnsi="Arial" w:cs="Arial"/>
          <w:sz w:val="24"/>
          <w:szCs w:val="24"/>
        </w:rPr>
        <w:t xml:space="preserve">; </w:t>
      </w:r>
      <w:r w:rsidRPr="002D5798">
        <w:rPr>
          <w:rFonts w:ascii="Arial" w:hAnsi="Arial" w:cs="Arial"/>
          <w:sz w:val="24"/>
          <w:szCs w:val="24"/>
        </w:rPr>
        <w:t xml:space="preserve">deberá darse a conocer a los Asociados </w:t>
      </w:r>
      <w:r w:rsidR="00942446" w:rsidRPr="002D5798">
        <w:rPr>
          <w:rFonts w:ascii="Arial" w:hAnsi="Arial" w:cs="Arial"/>
          <w:sz w:val="24"/>
          <w:szCs w:val="24"/>
        </w:rPr>
        <w:t xml:space="preserve">a </w:t>
      </w:r>
      <w:r w:rsidRPr="002D5798">
        <w:rPr>
          <w:rFonts w:ascii="Arial" w:hAnsi="Arial" w:cs="Arial"/>
          <w:sz w:val="24"/>
          <w:szCs w:val="24"/>
        </w:rPr>
        <w:t xml:space="preserve">través de </w:t>
      </w:r>
      <w:r w:rsidR="00AB0D3F" w:rsidRPr="002D5798">
        <w:rPr>
          <w:rFonts w:ascii="Arial" w:hAnsi="Arial" w:cs="Arial"/>
          <w:sz w:val="24"/>
          <w:szCs w:val="24"/>
        </w:rPr>
        <w:t>su publicación en el portal de Internet de LA ASOCIACIÓN</w:t>
      </w:r>
      <w:r w:rsidR="00783FB3" w:rsidRPr="002D5798">
        <w:rPr>
          <w:rFonts w:ascii="Arial" w:hAnsi="Arial" w:cs="Arial"/>
          <w:sz w:val="24"/>
          <w:szCs w:val="24"/>
        </w:rPr>
        <w:t xml:space="preserve"> pudiéndose utilizar otr</w:t>
      </w:r>
      <w:r w:rsidRPr="002D5798">
        <w:rPr>
          <w:rFonts w:ascii="Arial" w:hAnsi="Arial" w:cs="Arial"/>
          <w:sz w:val="24"/>
          <w:szCs w:val="24"/>
        </w:rPr>
        <w:t>os medios disponibles como: correo electrónico, correo postal</w:t>
      </w:r>
      <w:r w:rsidR="009D6119" w:rsidRPr="002D5798">
        <w:rPr>
          <w:rFonts w:ascii="Arial" w:hAnsi="Arial" w:cs="Arial"/>
          <w:sz w:val="24"/>
          <w:szCs w:val="24"/>
        </w:rPr>
        <w:t xml:space="preserve"> o</w:t>
      </w:r>
      <w:r w:rsidRPr="002D5798">
        <w:rPr>
          <w:rFonts w:ascii="Arial" w:hAnsi="Arial" w:cs="Arial"/>
          <w:sz w:val="24"/>
          <w:szCs w:val="24"/>
        </w:rPr>
        <w:t xml:space="preserve"> mensaje en dispositivo</w:t>
      </w:r>
      <w:r w:rsidRPr="002D57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móvil</w:t>
      </w:r>
      <w:r w:rsidR="0030455A" w:rsidRPr="002D5798">
        <w:rPr>
          <w:rFonts w:ascii="Arial" w:hAnsi="Arial" w:cs="Arial"/>
          <w:sz w:val="24"/>
          <w:szCs w:val="24"/>
        </w:rPr>
        <w:t>.</w:t>
      </w:r>
    </w:p>
    <w:p w14:paraId="1BA2B33C" w14:textId="74536462" w:rsidR="00E91101" w:rsidRPr="002D5798" w:rsidRDefault="3CA7A15D" w:rsidP="000E05B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 convocatoria para Asamblea </w:t>
      </w:r>
      <w:r w:rsidR="00604B30" w:rsidRPr="002D5798">
        <w:rPr>
          <w:rFonts w:ascii="Arial" w:hAnsi="Arial" w:cs="Arial"/>
          <w:sz w:val="24"/>
          <w:szCs w:val="24"/>
        </w:rPr>
        <w:t xml:space="preserve">General </w:t>
      </w:r>
      <w:r w:rsidRPr="002D5798">
        <w:rPr>
          <w:rFonts w:ascii="Arial" w:hAnsi="Arial" w:cs="Arial"/>
          <w:sz w:val="24"/>
          <w:szCs w:val="24"/>
        </w:rPr>
        <w:t xml:space="preserve">Ordinaria deberá darse a conocer a los </w:t>
      </w:r>
      <w:r w:rsidR="00604B30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 con una anticipación de quince días naturales a la fecha de la celebración de </w:t>
      </w:r>
      <w:r w:rsidR="000E05B9" w:rsidRPr="002D5798">
        <w:rPr>
          <w:rFonts w:ascii="Arial" w:hAnsi="Arial" w:cs="Arial"/>
          <w:sz w:val="24"/>
          <w:szCs w:val="24"/>
        </w:rPr>
        <w:t>La Asamblea</w:t>
      </w:r>
      <w:r w:rsidR="000E05B9">
        <w:rPr>
          <w:rFonts w:ascii="Arial" w:hAnsi="Arial" w:cs="Arial"/>
          <w:sz w:val="24"/>
          <w:szCs w:val="24"/>
        </w:rPr>
        <w:t>;</w:t>
      </w:r>
      <w:r w:rsidRPr="002D5798">
        <w:rPr>
          <w:rFonts w:ascii="Arial" w:hAnsi="Arial" w:cs="Arial"/>
          <w:sz w:val="24"/>
          <w:szCs w:val="24"/>
        </w:rPr>
        <w:t xml:space="preserve"> la Asamblea</w:t>
      </w:r>
      <w:r w:rsidR="00604B30" w:rsidRPr="002D5798">
        <w:rPr>
          <w:rFonts w:ascii="Arial" w:hAnsi="Arial" w:cs="Arial"/>
          <w:sz w:val="24"/>
          <w:szCs w:val="24"/>
        </w:rPr>
        <w:t xml:space="preserve"> General</w:t>
      </w:r>
      <w:r w:rsidRPr="002D5798">
        <w:rPr>
          <w:rFonts w:ascii="Arial" w:hAnsi="Arial" w:cs="Arial"/>
          <w:sz w:val="24"/>
          <w:szCs w:val="24"/>
        </w:rPr>
        <w:t xml:space="preserve"> Extraordinaria se convocará a la brevedad.</w:t>
      </w:r>
    </w:p>
    <w:p w14:paraId="6A5531A8" w14:textId="6901EBD9" w:rsidR="003A1B04" w:rsidRPr="002D5798" w:rsidRDefault="3CA7A15D" w:rsidP="000E05B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lastRenderedPageBreak/>
        <w:t>Si no hubiere órgano directivo de LA ASOCIACIÓN o éste se negare a convocar, LA ASAMBLEA puede ser convocada por el Comisariad</w:t>
      </w:r>
      <w:r w:rsidR="000C7297">
        <w:rPr>
          <w:rFonts w:ascii="Arial" w:hAnsi="Arial" w:cs="Arial"/>
          <w:sz w:val="24"/>
          <w:szCs w:val="24"/>
        </w:rPr>
        <w:t xml:space="preserve">o, de acuerdo con el </w:t>
      </w:r>
      <w:r w:rsidR="000E05B9">
        <w:rPr>
          <w:rFonts w:ascii="Arial" w:hAnsi="Arial" w:cs="Arial"/>
          <w:sz w:val="24"/>
          <w:szCs w:val="24"/>
        </w:rPr>
        <w:t xml:space="preserve">Artículo </w:t>
      </w:r>
      <w:r w:rsidR="000C7297">
        <w:rPr>
          <w:rFonts w:ascii="Arial" w:hAnsi="Arial" w:cs="Arial"/>
          <w:sz w:val="24"/>
          <w:szCs w:val="24"/>
        </w:rPr>
        <w:t>38</w:t>
      </w:r>
      <w:r w:rsidRPr="002D5798">
        <w:rPr>
          <w:rFonts w:ascii="Arial" w:hAnsi="Arial" w:cs="Arial"/>
          <w:sz w:val="24"/>
          <w:szCs w:val="24"/>
        </w:rPr>
        <w:t xml:space="preserve"> de estos ESTATUTOS</w:t>
      </w:r>
      <w:r w:rsidR="00B01B41" w:rsidRPr="002D5798">
        <w:rPr>
          <w:rFonts w:ascii="Arial" w:hAnsi="Arial" w:cs="Arial"/>
          <w:sz w:val="24"/>
          <w:szCs w:val="24"/>
        </w:rPr>
        <w:t>.</w:t>
      </w:r>
      <w:r w:rsidR="0090087A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Si las personas antes señaladas se rehúsan </w:t>
      </w:r>
      <w:r w:rsidR="00392958" w:rsidRPr="002D5798">
        <w:rPr>
          <w:rFonts w:ascii="Arial" w:hAnsi="Arial" w:cs="Arial"/>
          <w:sz w:val="24"/>
          <w:szCs w:val="24"/>
        </w:rPr>
        <w:t xml:space="preserve">a </w:t>
      </w:r>
      <w:r w:rsidRPr="002D5798">
        <w:rPr>
          <w:rFonts w:ascii="Arial" w:hAnsi="Arial" w:cs="Arial"/>
          <w:sz w:val="24"/>
          <w:szCs w:val="24"/>
        </w:rPr>
        <w:t>hacer la convocatoria o no la hacen dentro del término de quince días, en su lugar lo hará el juez de lo civil a petición del cinco por ciento de dichos Asociados.</w:t>
      </w:r>
    </w:p>
    <w:p w14:paraId="4EF262B4" w14:textId="77777777" w:rsidR="00B609E4" w:rsidRDefault="00906EFC" w:rsidP="00B609E4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103223" w:rsidRPr="002D5798">
        <w:rPr>
          <w:rFonts w:ascii="Arial" w:hAnsi="Arial" w:cs="Arial"/>
          <w:b/>
          <w:sz w:val="24"/>
          <w:szCs w:val="24"/>
        </w:rPr>
        <w:t xml:space="preserve"> 17</w:t>
      </w:r>
      <w:r w:rsidR="00E16513" w:rsidRPr="002D5798">
        <w:rPr>
          <w:rFonts w:ascii="Arial" w:hAnsi="Arial" w:cs="Arial"/>
          <w:b/>
          <w:sz w:val="24"/>
          <w:szCs w:val="24"/>
        </w:rPr>
        <w:t>.</w:t>
      </w:r>
      <w:r w:rsidR="00E91101" w:rsidRPr="002D5798">
        <w:rPr>
          <w:rFonts w:ascii="Arial" w:hAnsi="Arial" w:cs="Arial"/>
          <w:sz w:val="24"/>
          <w:szCs w:val="24"/>
        </w:rPr>
        <w:t xml:space="preserve"> </w:t>
      </w:r>
      <w:r w:rsidR="00E91101" w:rsidRPr="002D5798">
        <w:rPr>
          <w:rFonts w:ascii="Arial" w:hAnsi="Arial" w:cs="Arial"/>
          <w:b/>
          <w:sz w:val="24"/>
          <w:szCs w:val="24"/>
        </w:rPr>
        <w:t>ASUNTOS EXCLUSIVOS DE LA ASAMBLEA</w:t>
      </w:r>
      <w:r w:rsidR="00B609E4">
        <w:rPr>
          <w:rFonts w:ascii="Arial" w:hAnsi="Arial" w:cs="Arial"/>
          <w:b/>
          <w:bCs/>
          <w:sz w:val="24"/>
          <w:szCs w:val="24"/>
        </w:rPr>
        <w:t>.</w:t>
      </w:r>
    </w:p>
    <w:p w14:paraId="07C54B5F" w14:textId="3AA7B5B3" w:rsidR="00E91101" w:rsidRPr="002D5798" w:rsidRDefault="00E91101" w:rsidP="00B609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</w:t>
      </w:r>
      <w:r w:rsidR="00EF0AB1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 ASAMBLEA conocerá de todos los asuntos relacionados con los fines de LA ASOCIACIÓN y, de manera especial, son competencia exclusiva de</w:t>
      </w:r>
      <w:r w:rsidR="0090087A" w:rsidRPr="002D5798">
        <w:rPr>
          <w:rFonts w:ascii="Arial" w:hAnsi="Arial" w:cs="Arial"/>
          <w:sz w:val="24"/>
          <w:szCs w:val="24"/>
        </w:rPr>
        <w:t xml:space="preserve"> </w:t>
      </w:r>
      <w:r w:rsidR="00EF0AB1" w:rsidRPr="002D5798">
        <w:rPr>
          <w:rFonts w:ascii="Arial" w:hAnsi="Arial" w:cs="Arial"/>
          <w:sz w:val="24"/>
          <w:szCs w:val="24"/>
        </w:rPr>
        <w:t>LA ASAMBLEA</w:t>
      </w:r>
      <w:r w:rsidRPr="002D5798">
        <w:rPr>
          <w:rFonts w:ascii="Arial" w:hAnsi="Arial" w:cs="Arial"/>
          <w:sz w:val="24"/>
          <w:szCs w:val="24"/>
        </w:rPr>
        <w:t xml:space="preserve">, los siguientes: </w:t>
      </w:r>
    </w:p>
    <w:p w14:paraId="36E94372" w14:textId="77777777" w:rsidR="00137B5F" w:rsidRPr="002D5798" w:rsidRDefault="00137B5F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Discusión y aprobación del informe de labores y del informe financiero anual del CONSEJO DIRECTIVO NACIONAL</w:t>
      </w:r>
      <w:r w:rsidR="00E16513" w:rsidRPr="002D5798">
        <w:rPr>
          <w:rFonts w:ascii="Arial" w:hAnsi="Arial" w:cs="Arial"/>
          <w:sz w:val="24"/>
          <w:szCs w:val="24"/>
        </w:rPr>
        <w:t>;</w:t>
      </w:r>
    </w:p>
    <w:p w14:paraId="2DCD2E47" w14:textId="77777777" w:rsidR="00137B5F" w:rsidRPr="002D5798" w:rsidRDefault="00137B5F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Discusión y aprobación del Plan de Trabajo y p</w:t>
      </w:r>
      <w:r w:rsidR="00E16513" w:rsidRPr="002D5798">
        <w:rPr>
          <w:rFonts w:ascii="Arial" w:hAnsi="Arial" w:cs="Arial"/>
          <w:sz w:val="24"/>
          <w:szCs w:val="24"/>
        </w:rPr>
        <w:t>resupuesto para el año en curso;</w:t>
      </w:r>
    </w:p>
    <w:p w14:paraId="337526AC" w14:textId="7A67EF63" w:rsidR="00137B5F" w:rsidRPr="002D5798" w:rsidRDefault="3CA7A15D" w:rsidP="3CA7A15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Nombramiento, ratificación o remoción del CONSEJO DIRECTIVO NACIONAL, y el COMISARIADO NACIONAL, ya sea en conjunto o individualmente cualquiera de sus miembros</w:t>
      </w:r>
      <w:r w:rsidR="00EF0AB1" w:rsidRPr="002D5798">
        <w:rPr>
          <w:rFonts w:ascii="Arial" w:hAnsi="Arial" w:cs="Arial"/>
          <w:sz w:val="24"/>
          <w:szCs w:val="24"/>
        </w:rPr>
        <w:t>;</w:t>
      </w:r>
    </w:p>
    <w:p w14:paraId="305955E6" w14:textId="32BAB6D8" w:rsidR="00137B5F" w:rsidRPr="002D5798" w:rsidRDefault="00137B5F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Sobre la admisión y exclusión de</w:t>
      </w:r>
      <w:r w:rsidR="00B52C77">
        <w:rPr>
          <w:rFonts w:ascii="Arial" w:hAnsi="Arial" w:cs="Arial"/>
          <w:sz w:val="24"/>
          <w:szCs w:val="24"/>
        </w:rPr>
        <w:t xml:space="preserve"> los A</w:t>
      </w:r>
      <w:r w:rsidR="00E16513" w:rsidRPr="002D5798">
        <w:rPr>
          <w:rFonts w:ascii="Arial" w:hAnsi="Arial" w:cs="Arial"/>
          <w:sz w:val="24"/>
          <w:szCs w:val="24"/>
        </w:rPr>
        <w:t>sociados Personas Morales;</w:t>
      </w:r>
    </w:p>
    <w:p w14:paraId="6E4121FB" w14:textId="613A3993" w:rsidR="00137B5F" w:rsidRPr="002D5798" w:rsidRDefault="00E16513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Aprobación </w:t>
      </w:r>
      <w:r w:rsidR="00EF0AB1" w:rsidRPr="002D5798">
        <w:rPr>
          <w:rFonts w:ascii="Arial" w:hAnsi="Arial" w:cs="Arial"/>
          <w:sz w:val="24"/>
          <w:szCs w:val="24"/>
        </w:rPr>
        <w:t xml:space="preserve">de las reformas </w:t>
      </w:r>
      <w:r w:rsidRPr="002D5798">
        <w:rPr>
          <w:rFonts w:ascii="Arial" w:hAnsi="Arial" w:cs="Arial"/>
          <w:sz w:val="24"/>
          <w:szCs w:val="24"/>
        </w:rPr>
        <w:t>de los ESTATUTOS sociales;</w:t>
      </w:r>
    </w:p>
    <w:p w14:paraId="53C19AAF" w14:textId="2FD428B7" w:rsidR="00137B5F" w:rsidRPr="002D5798" w:rsidRDefault="00137B5F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Definir y </w:t>
      </w:r>
      <w:r w:rsidR="00EF0AB1" w:rsidRPr="002D5798">
        <w:rPr>
          <w:rFonts w:ascii="Arial" w:hAnsi="Arial" w:cs="Arial"/>
          <w:sz w:val="24"/>
          <w:szCs w:val="24"/>
        </w:rPr>
        <w:t xml:space="preserve">aprobar </w:t>
      </w:r>
      <w:r w:rsidRPr="002D5798">
        <w:rPr>
          <w:rFonts w:ascii="Arial" w:hAnsi="Arial" w:cs="Arial"/>
          <w:sz w:val="24"/>
          <w:szCs w:val="24"/>
        </w:rPr>
        <w:t>las lín</w:t>
      </w:r>
      <w:r w:rsidR="00E16513" w:rsidRPr="002D5798">
        <w:rPr>
          <w:rFonts w:ascii="Arial" w:hAnsi="Arial" w:cs="Arial"/>
          <w:sz w:val="24"/>
          <w:szCs w:val="24"/>
        </w:rPr>
        <w:t>eas de acción de LA ASOCIACIÓN;</w:t>
      </w:r>
    </w:p>
    <w:p w14:paraId="45581932" w14:textId="387C44F3" w:rsidR="00137B5F" w:rsidRPr="002D5798" w:rsidRDefault="002323C8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Aproba</w:t>
      </w:r>
      <w:r w:rsidR="00420188" w:rsidRPr="002D5798">
        <w:rPr>
          <w:rFonts w:ascii="Arial" w:hAnsi="Arial" w:cs="Arial"/>
          <w:sz w:val="24"/>
          <w:szCs w:val="24"/>
        </w:rPr>
        <w:t>ción</w:t>
      </w:r>
      <w:r w:rsidR="00137B5F" w:rsidRPr="002D5798">
        <w:rPr>
          <w:rFonts w:ascii="Arial" w:hAnsi="Arial" w:cs="Arial"/>
          <w:sz w:val="24"/>
          <w:szCs w:val="24"/>
        </w:rPr>
        <w:t xml:space="preserve"> de REGLAMENTOS INTERNOS y document</w:t>
      </w:r>
      <w:r w:rsidR="00E16513" w:rsidRPr="002D5798">
        <w:rPr>
          <w:rFonts w:ascii="Arial" w:hAnsi="Arial" w:cs="Arial"/>
          <w:sz w:val="24"/>
          <w:szCs w:val="24"/>
        </w:rPr>
        <w:t>os normativos de LA ASOCIACIÓN;</w:t>
      </w:r>
    </w:p>
    <w:p w14:paraId="5FCB6309" w14:textId="77777777" w:rsidR="00137B5F" w:rsidRPr="002D5798" w:rsidRDefault="00137B5F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T</w:t>
      </w:r>
      <w:r w:rsidR="00E16513" w:rsidRPr="002D5798">
        <w:rPr>
          <w:rFonts w:ascii="Arial" w:hAnsi="Arial" w:cs="Arial"/>
          <w:sz w:val="24"/>
          <w:szCs w:val="24"/>
        </w:rPr>
        <w:t>ransformación de</w:t>
      </w:r>
      <w:r w:rsidR="00334A5D" w:rsidRPr="002D5798">
        <w:rPr>
          <w:rFonts w:ascii="Arial" w:hAnsi="Arial" w:cs="Arial"/>
          <w:sz w:val="24"/>
          <w:szCs w:val="24"/>
        </w:rPr>
        <w:t xml:space="preserve"> la naturaleza jurídica de </w:t>
      </w:r>
      <w:r w:rsidR="00E16513" w:rsidRPr="002D5798">
        <w:rPr>
          <w:rFonts w:ascii="Arial" w:hAnsi="Arial" w:cs="Arial"/>
          <w:sz w:val="24"/>
          <w:szCs w:val="24"/>
        </w:rPr>
        <w:t>LA ASOCIACIÓN;</w:t>
      </w:r>
    </w:p>
    <w:p w14:paraId="18A3423D" w14:textId="77777777" w:rsidR="00137B5F" w:rsidRPr="002D5798" w:rsidRDefault="00137B5F" w:rsidP="00147B95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Disolución </w:t>
      </w:r>
      <w:r w:rsidR="00E16513" w:rsidRPr="002D5798">
        <w:rPr>
          <w:rFonts w:ascii="Arial" w:hAnsi="Arial" w:cs="Arial"/>
          <w:sz w:val="24"/>
          <w:szCs w:val="24"/>
        </w:rPr>
        <w:t>y liquidación de LA ASOCIACIÓN;</w:t>
      </w:r>
    </w:p>
    <w:p w14:paraId="4A30DC33" w14:textId="77777777" w:rsidR="00137B5F" w:rsidRPr="002D5798" w:rsidRDefault="00137B5F" w:rsidP="00B609E4">
      <w:pPr>
        <w:pStyle w:val="Prrafodelista"/>
        <w:numPr>
          <w:ilvl w:val="0"/>
          <w:numId w:val="37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Los demás que señalen la ley, estos ESTATUTOS o </w:t>
      </w:r>
      <w:r w:rsidR="00361B3F" w:rsidRPr="002D5798">
        <w:rPr>
          <w:rFonts w:ascii="Arial" w:hAnsi="Arial" w:cs="Arial"/>
          <w:sz w:val="24"/>
          <w:szCs w:val="24"/>
        </w:rPr>
        <w:t>el REGLAMENTO INTERIOR.</w:t>
      </w:r>
    </w:p>
    <w:p w14:paraId="0549C6C6" w14:textId="77777777" w:rsidR="00B609E4" w:rsidRDefault="00906EFC" w:rsidP="00B609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E16513" w:rsidRPr="002D5798">
        <w:rPr>
          <w:rFonts w:ascii="Arial" w:hAnsi="Arial" w:cs="Arial"/>
          <w:b/>
          <w:sz w:val="24"/>
          <w:szCs w:val="24"/>
        </w:rPr>
        <w:t xml:space="preserve"> 18.</w:t>
      </w:r>
      <w:r w:rsidR="00103223" w:rsidRPr="002D5798">
        <w:rPr>
          <w:rFonts w:ascii="Arial" w:hAnsi="Arial" w:cs="Arial"/>
          <w:b/>
          <w:sz w:val="24"/>
          <w:szCs w:val="24"/>
        </w:rPr>
        <w:t xml:space="preserve"> </w:t>
      </w:r>
      <w:r w:rsidR="00137B5F" w:rsidRPr="002D5798">
        <w:rPr>
          <w:rFonts w:ascii="Arial" w:hAnsi="Arial" w:cs="Arial"/>
          <w:b/>
          <w:sz w:val="24"/>
          <w:szCs w:val="24"/>
        </w:rPr>
        <w:t xml:space="preserve">PRESIDENCIA DE LA </w:t>
      </w:r>
      <w:r w:rsidR="00F47849" w:rsidRPr="002D5798">
        <w:rPr>
          <w:rFonts w:ascii="Arial" w:hAnsi="Arial" w:cs="Arial"/>
          <w:b/>
          <w:sz w:val="24"/>
          <w:szCs w:val="24"/>
        </w:rPr>
        <w:t>ASAMBLEA</w:t>
      </w:r>
      <w:r w:rsidR="00B609E4">
        <w:rPr>
          <w:rFonts w:ascii="Arial" w:hAnsi="Arial" w:cs="Arial"/>
          <w:sz w:val="24"/>
          <w:szCs w:val="24"/>
        </w:rPr>
        <w:t>.</w:t>
      </w:r>
    </w:p>
    <w:p w14:paraId="4F7C79A7" w14:textId="7637DE86" w:rsidR="00137B5F" w:rsidRPr="002D5798" w:rsidRDefault="00137B5F" w:rsidP="00B21C8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</w:t>
      </w:r>
      <w:r w:rsidR="00EF0AB1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 ASAMBLEA será presidid</w:t>
      </w:r>
      <w:r w:rsidR="00F47849" w:rsidRPr="002D5798">
        <w:rPr>
          <w:rFonts w:ascii="Arial" w:hAnsi="Arial" w:cs="Arial"/>
          <w:sz w:val="24"/>
          <w:szCs w:val="24"/>
        </w:rPr>
        <w:t xml:space="preserve">a </w:t>
      </w:r>
      <w:r w:rsidR="00076C84" w:rsidRPr="002D5798">
        <w:rPr>
          <w:rFonts w:ascii="Arial" w:hAnsi="Arial" w:cs="Arial"/>
          <w:sz w:val="24"/>
          <w:szCs w:val="24"/>
        </w:rPr>
        <w:t xml:space="preserve">por el Presidente </w:t>
      </w:r>
      <w:r w:rsidR="00395FF8" w:rsidRPr="002D5798">
        <w:rPr>
          <w:rFonts w:ascii="Arial" w:hAnsi="Arial" w:cs="Arial"/>
          <w:sz w:val="24"/>
          <w:szCs w:val="24"/>
        </w:rPr>
        <w:t xml:space="preserve">o algún integrante </w:t>
      </w:r>
      <w:r w:rsidR="00076C84" w:rsidRPr="002D5798">
        <w:rPr>
          <w:rFonts w:ascii="Arial" w:hAnsi="Arial" w:cs="Arial"/>
          <w:sz w:val="24"/>
          <w:szCs w:val="24"/>
        </w:rPr>
        <w:t xml:space="preserve">del CONSEJO DIRECTIVO NACIONAL y fungirá como secretario el Secretario de Actas y Comunicación Nacional, a falta de ellos </w:t>
      </w:r>
      <w:r w:rsidR="00C1419F" w:rsidRPr="002D5798">
        <w:rPr>
          <w:rFonts w:ascii="Arial" w:hAnsi="Arial" w:cs="Arial"/>
          <w:sz w:val="24"/>
          <w:szCs w:val="24"/>
        </w:rPr>
        <w:t>fungirán como</w:t>
      </w:r>
      <w:r w:rsidRPr="002D5798">
        <w:rPr>
          <w:rFonts w:ascii="Arial" w:hAnsi="Arial" w:cs="Arial"/>
          <w:sz w:val="24"/>
          <w:szCs w:val="24"/>
        </w:rPr>
        <w:t xml:space="preserve"> presidente de</w:t>
      </w:r>
      <w:r w:rsidR="00C1419F" w:rsidRPr="002D5798">
        <w:rPr>
          <w:rFonts w:ascii="Arial" w:hAnsi="Arial" w:cs="Arial"/>
          <w:sz w:val="24"/>
          <w:szCs w:val="24"/>
        </w:rPr>
        <w:t xml:space="preserve"> debates</w:t>
      </w:r>
      <w:r w:rsidR="00076C84" w:rsidRPr="002D5798">
        <w:rPr>
          <w:rFonts w:ascii="Arial" w:hAnsi="Arial" w:cs="Arial"/>
          <w:sz w:val="24"/>
          <w:szCs w:val="24"/>
        </w:rPr>
        <w:t xml:space="preserve"> y </w:t>
      </w:r>
      <w:r w:rsidR="00C1419F" w:rsidRPr="002D5798">
        <w:rPr>
          <w:rFonts w:ascii="Arial" w:hAnsi="Arial" w:cs="Arial"/>
          <w:sz w:val="24"/>
          <w:szCs w:val="24"/>
        </w:rPr>
        <w:t xml:space="preserve">secretario de actas </w:t>
      </w:r>
      <w:r w:rsidR="00B52C77">
        <w:rPr>
          <w:rFonts w:ascii="Arial" w:hAnsi="Arial" w:cs="Arial"/>
          <w:sz w:val="24"/>
          <w:szCs w:val="24"/>
        </w:rPr>
        <w:t>los A</w:t>
      </w:r>
      <w:r w:rsidR="00076C84" w:rsidRPr="002D5798">
        <w:rPr>
          <w:rFonts w:ascii="Arial" w:hAnsi="Arial" w:cs="Arial"/>
          <w:sz w:val="24"/>
          <w:szCs w:val="24"/>
        </w:rPr>
        <w:t xml:space="preserve">sociados </w:t>
      </w:r>
      <w:r w:rsidR="00C1419F" w:rsidRPr="002D5798">
        <w:rPr>
          <w:rFonts w:ascii="Arial" w:hAnsi="Arial" w:cs="Arial"/>
          <w:sz w:val="24"/>
          <w:szCs w:val="24"/>
        </w:rPr>
        <w:t xml:space="preserve">elegidos por los </w:t>
      </w:r>
      <w:r w:rsidR="00B609E4">
        <w:rPr>
          <w:rFonts w:ascii="Arial" w:hAnsi="Arial" w:cs="Arial"/>
          <w:sz w:val="24"/>
          <w:szCs w:val="24"/>
        </w:rPr>
        <w:t>Asociados asistentes</w:t>
      </w:r>
      <w:r w:rsidR="002D53CD" w:rsidRPr="002D5798">
        <w:rPr>
          <w:rFonts w:ascii="Arial" w:hAnsi="Arial" w:cs="Arial"/>
          <w:sz w:val="24"/>
          <w:szCs w:val="24"/>
        </w:rPr>
        <w:t>.</w:t>
      </w:r>
    </w:p>
    <w:p w14:paraId="7553CF6F" w14:textId="00E9340E" w:rsidR="00137B5F" w:rsidRPr="002D5798" w:rsidRDefault="00137B5F" w:rsidP="00B609E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</w:t>
      </w:r>
      <w:r w:rsidR="00103223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 ASAMBLEA designará a dos escrutadores que verifi</w:t>
      </w:r>
      <w:r w:rsidR="00E16513" w:rsidRPr="002D5798">
        <w:rPr>
          <w:rFonts w:ascii="Arial" w:hAnsi="Arial" w:cs="Arial"/>
          <w:sz w:val="24"/>
          <w:szCs w:val="24"/>
        </w:rPr>
        <w:t>carán la existencia del quórum</w:t>
      </w:r>
      <w:r w:rsidR="00334A5D" w:rsidRPr="002D5798">
        <w:rPr>
          <w:rFonts w:ascii="Arial" w:hAnsi="Arial" w:cs="Arial"/>
          <w:sz w:val="24"/>
          <w:szCs w:val="24"/>
        </w:rPr>
        <w:t xml:space="preserve"> y la votación en asuntos propuestos en la misma</w:t>
      </w:r>
      <w:r w:rsidR="002B5E3C" w:rsidRPr="002D5798">
        <w:rPr>
          <w:rFonts w:ascii="Arial" w:hAnsi="Arial" w:cs="Arial"/>
          <w:sz w:val="24"/>
          <w:szCs w:val="24"/>
        </w:rPr>
        <w:t>.</w:t>
      </w:r>
    </w:p>
    <w:p w14:paraId="0DCFD1B1" w14:textId="77777777" w:rsidR="00B609E4" w:rsidRDefault="751B0C82" w:rsidP="00B609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bCs/>
          <w:sz w:val="24"/>
          <w:szCs w:val="24"/>
        </w:rPr>
        <w:t xml:space="preserve">ARTÍCULO 19. </w:t>
      </w:r>
      <w:r w:rsidR="000C7297" w:rsidRPr="002D5798">
        <w:rPr>
          <w:rFonts w:ascii="Arial" w:hAnsi="Arial" w:cs="Arial"/>
          <w:b/>
          <w:bCs/>
          <w:sz w:val="24"/>
          <w:szCs w:val="24"/>
        </w:rPr>
        <w:t>QUÓRUM</w:t>
      </w:r>
      <w:r w:rsidR="00B609E4">
        <w:rPr>
          <w:rFonts w:ascii="Arial" w:hAnsi="Arial" w:cs="Arial"/>
          <w:sz w:val="24"/>
          <w:szCs w:val="24"/>
        </w:rPr>
        <w:t>.</w:t>
      </w:r>
    </w:p>
    <w:p w14:paraId="2B49D860" w14:textId="0370986A" w:rsidR="00137B5F" w:rsidRPr="002D5798" w:rsidRDefault="751B0C82" w:rsidP="00B609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Para que </w:t>
      </w:r>
      <w:r w:rsidR="00395FF8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ASAMBLEA GENERAL se considere legalmente instalada en virtud de primera convocatoria, cualquiera que sea el asunto que deba conocer, será necesario que estén presentes</w:t>
      </w:r>
      <w:r w:rsidR="009F3B80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B74F24" w:rsidRPr="00374E43">
        <w:rPr>
          <w:rFonts w:ascii="Arial" w:hAnsi="Arial" w:cs="Arial"/>
          <w:sz w:val="24"/>
          <w:szCs w:val="24"/>
        </w:rPr>
        <w:t>al menos</w:t>
      </w:r>
      <w:r w:rsidR="009F3B80">
        <w:rPr>
          <w:rFonts w:ascii="Arial" w:hAnsi="Arial" w:cs="Arial"/>
          <w:sz w:val="24"/>
          <w:szCs w:val="24"/>
        </w:rPr>
        <w:t>,</w:t>
      </w:r>
      <w:r w:rsidRPr="00374E43">
        <w:rPr>
          <w:rFonts w:ascii="Arial" w:hAnsi="Arial" w:cs="Arial"/>
          <w:sz w:val="24"/>
          <w:szCs w:val="24"/>
        </w:rPr>
        <w:t xml:space="preserve"> la mitad</w:t>
      </w:r>
      <w:r w:rsidR="00B74F24" w:rsidRPr="00374E43">
        <w:rPr>
          <w:rFonts w:ascii="Arial" w:hAnsi="Arial" w:cs="Arial"/>
          <w:sz w:val="24"/>
          <w:szCs w:val="24"/>
        </w:rPr>
        <w:t xml:space="preserve"> mas uno</w:t>
      </w:r>
      <w:r w:rsidRPr="00374E43">
        <w:rPr>
          <w:rFonts w:ascii="Arial" w:hAnsi="Arial" w:cs="Arial"/>
          <w:sz w:val="24"/>
          <w:szCs w:val="24"/>
        </w:rPr>
        <w:t xml:space="preserve"> </w:t>
      </w:r>
      <w:r w:rsidR="00F207E1">
        <w:rPr>
          <w:rFonts w:ascii="Arial" w:hAnsi="Arial" w:cs="Arial"/>
          <w:sz w:val="24"/>
          <w:szCs w:val="24"/>
        </w:rPr>
        <w:t xml:space="preserve">del total </w:t>
      </w:r>
      <w:r w:rsidRPr="00374E43">
        <w:rPr>
          <w:rFonts w:ascii="Arial" w:hAnsi="Arial" w:cs="Arial"/>
          <w:sz w:val="24"/>
          <w:szCs w:val="24"/>
        </w:rPr>
        <w:t>de</w:t>
      </w:r>
      <w:r w:rsidRPr="00374E4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74E43">
        <w:rPr>
          <w:rFonts w:ascii="Arial" w:hAnsi="Arial" w:cs="Arial"/>
          <w:sz w:val="24"/>
          <w:szCs w:val="24"/>
        </w:rPr>
        <w:t xml:space="preserve">los </w:t>
      </w:r>
      <w:r w:rsidR="00395FF8" w:rsidRPr="00374E43">
        <w:rPr>
          <w:rFonts w:ascii="Arial" w:hAnsi="Arial" w:cs="Arial"/>
          <w:sz w:val="24"/>
          <w:szCs w:val="24"/>
        </w:rPr>
        <w:t>A</w:t>
      </w:r>
      <w:r w:rsidRPr="00374E43">
        <w:rPr>
          <w:rFonts w:ascii="Arial" w:hAnsi="Arial" w:cs="Arial"/>
          <w:sz w:val="24"/>
          <w:szCs w:val="24"/>
        </w:rPr>
        <w:t>sociados</w:t>
      </w:r>
      <w:r w:rsidR="000630D7">
        <w:rPr>
          <w:rFonts w:ascii="Arial" w:hAnsi="Arial" w:cs="Arial"/>
          <w:sz w:val="24"/>
          <w:szCs w:val="24"/>
        </w:rPr>
        <w:t>:</w:t>
      </w:r>
      <w:r w:rsidR="001E0481" w:rsidRPr="00374E43">
        <w:rPr>
          <w:rFonts w:ascii="Arial" w:hAnsi="Arial" w:cs="Arial"/>
          <w:sz w:val="24"/>
          <w:szCs w:val="24"/>
        </w:rPr>
        <w:t xml:space="preserve"> de manera física y</w:t>
      </w:r>
      <w:r w:rsidR="00B74F24" w:rsidRPr="00374E43">
        <w:rPr>
          <w:rFonts w:ascii="Arial" w:hAnsi="Arial" w:cs="Arial"/>
          <w:sz w:val="24"/>
          <w:szCs w:val="24"/>
        </w:rPr>
        <w:t xml:space="preserve"> por medio </w:t>
      </w:r>
      <w:r w:rsidRPr="00374E43">
        <w:rPr>
          <w:rFonts w:ascii="Arial" w:hAnsi="Arial" w:cs="Arial"/>
          <w:sz w:val="24"/>
          <w:szCs w:val="24"/>
        </w:rPr>
        <w:t>de sus representantes debidamente acreditados</w:t>
      </w:r>
      <w:r w:rsidR="00AA6EBF" w:rsidRPr="00374E43">
        <w:rPr>
          <w:rFonts w:ascii="Arial" w:hAnsi="Arial" w:cs="Arial"/>
          <w:sz w:val="24"/>
          <w:szCs w:val="24"/>
        </w:rPr>
        <w:t>.</w:t>
      </w:r>
    </w:p>
    <w:p w14:paraId="4AFEA8E0" w14:textId="5597E215" w:rsidR="00137B5F" w:rsidRDefault="3CA7A15D" w:rsidP="008F171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Si no se reuniere </w:t>
      </w:r>
      <w:r w:rsidR="001E0481">
        <w:rPr>
          <w:rFonts w:ascii="Arial" w:hAnsi="Arial" w:cs="Arial"/>
          <w:sz w:val="24"/>
          <w:szCs w:val="24"/>
        </w:rPr>
        <w:t>el anterior</w:t>
      </w:r>
      <w:r w:rsidRPr="002D5798">
        <w:rPr>
          <w:rFonts w:ascii="Arial" w:hAnsi="Arial" w:cs="Arial"/>
          <w:sz w:val="24"/>
          <w:szCs w:val="24"/>
        </w:rPr>
        <w:t xml:space="preserve"> quórum, se hará una segunda convocatoria treinta minutos después y </w:t>
      </w:r>
      <w:r w:rsidR="00395FF8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ASAMBLEA se considerará legalmente instalada </w:t>
      </w:r>
      <w:r w:rsidR="009B0379">
        <w:rPr>
          <w:rFonts w:ascii="Arial" w:hAnsi="Arial" w:cs="Arial"/>
          <w:sz w:val="24"/>
          <w:szCs w:val="24"/>
        </w:rPr>
        <w:t>si hubiere al menos</w:t>
      </w:r>
      <w:r w:rsidR="000630D7">
        <w:rPr>
          <w:rFonts w:ascii="Arial" w:hAnsi="Arial" w:cs="Arial"/>
          <w:sz w:val="24"/>
          <w:szCs w:val="24"/>
        </w:rPr>
        <w:t>,</w:t>
      </w:r>
      <w:r w:rsidR="009B0379">
        <w:rPr>
          <w:rFonts w:ascii="Arial" w:hAnsi="Arial" w:cs="Arial"/>
          <w:sz w:val="24"/>
          <w:szCs w:val="24"/>
        </w:rPr>
        <w:t xml:space="preserve"> un tercio </w:t>
      </w:r>
      <w:r w:rsidR="00F207E1">
        <w:rPr>
          <w:rFonts w:ascii="Arial" w:hAnsi="Arial" w:cs="Arial"/>
          <w:sz w:val="24"/>
          <w:szCs w:val="24"/>
        </w:rPr>
        <w:t xml:space="preserve">del total </w:t>
      </w:r>
      <w:r w:rsidR="009B0379">
        <w:rPr>
          <w:rFonts w:ascii="Arial" w:hAnsi="Arial" w:cs="Arial"/>
          <w:sz w:val="24"/>
          <w:szCs w:val="24"/>
        </w:rPr>
        <w:t>de los Asociados</w:t>
      </w:r>
      <w:r w:rsidR="000630D7">
        <w:rPr>
          <w:rFonts w:ascii="Arial" w:hAnsi="Arial" w:cs="Arial"/>
          <w:sz w:val="24"/>
          <w:szCs w:val="24"/>
        </w:rPr>
        <w:t>:</w:t>
      </w:r>
      <w:r w:rsidR="009B0379">
        <w:rPr>
          <w:rFonts w:ascii="Arial" w:hAnsi="Arial" w:cs="Arial"/>
          <w:sz w:val="24"/>
          <w:szCs w:val="24"/>
        </w:rPr>
        <w:t xml:space="preserve"> presentes</w:t>
      </w:r>
      <w:r w:rsidR="000630D7">
        <w:rPr>
          <w:rFonts w:ascii="Arial" w:hAnsi="Arial" w:cs="Arial"/>
          <w:sz w:val="24"/>
          <w:szCs w:val="24"/>
        </w:rPr>
        <w:t xml:space="preserve"> físicamente</w:t>
      </w:r>
      <w:r w:rsidR="001E0481">
        <w:rPr>
          <w:rFonts w:ascii="Arial" w:hAnsi="Arial" w:cs="Arial"/>
          <w:sz w:val="24"/>
          <w:szCs w:val="24"/>
        </w:rPr>
        <w:t xml:space="preserve"> y los </w:t>
      </w:r>
      <w:r w:rsidR="008F1718">
        <w:rPr>
          <w:rFonts w:ascii="Arial" w:hAnsi="Arial" w:cs="Arial"/>
          <w:sz w:val="24"/>
          <w:szCs w:val="24"/>
        </w:rPr>
        <w:t>que estén debidamente representados</w:t>
      </w:r>
      <w:r w:rsidR="00395FF8" w:rsidRPr="002D5798">
        <w:rPr>
          <w:rFonts w:ascii="Arial" w:hAnsi="Arial" w:cs="Arial"/>
          <w:sz w:val="24"/>
          <w:szCs w:val="24"/>
        </w:rPr>
        <w:t>.</w:t>
      </w:r>
    </w:p>
    <w:p w14:paraId="383E93E1" w14:textId="2AD1DF4A" w:rsidR="008F1718" w:rsidRPr="002D5798" w:rsidRDefault="008F1718" w:rsidP="00B609E4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 tampoco se reuniere el quórum en la segunda convocatoria, se </w:t>
      </w:r>
      <w:r w:rsidR="00B74F24">
        <w:rPr>
          <w:rFonts w:ascii="Arial" w:hAnsi="Arial" w:cs="Arial"/>
          <w:sz w:val="24"/>
          <w:szCs w:val="24"/>
        </w:rPr>
        <w:t>convocará dentro de los siguientes quince días calendario, con carácter de Extraordinaria, para celebrarse a la brevedad, siempre teniendo en consideración, la factibilidad del cumplimiento del quórum, que deberá sujetarse a las mismas consideraciones del presente Artículo.</w:t>
      </w:r>
    </w:p>
    <w:p w14:paraId="26A17696" w14:textId="77777777" w:rsidR="001E16B6" w:rsidRPr="002D5798" w:rsidRDefault="00E16513" w:rsidP="00B609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20</w:t>
      </w:r>
      <w:r w:rsidR="001E16B6" w:rsidRPr="002D5798">
        <w:rPr>
          <w:rFonts w:ascii="Arial" w:hAnsi="Arial" w:cs="Arial"/>
          <w:b/>
          <w:sz w:val="24"/>
          <w:szCs w:val="24"/>
        </w:rPr>
        <w:t>. RESOLUCIONES Y ACTAS.</w:t>
      </w:r>
    </w:p>
    <w:p w14:paraId="1B4F30D6" w14:textId="71DDC595" w:rsidR="001E16B6" w:rsidRPr="002D5798" w:rsidRDefault="001E16B6" w:rsidP="00D07E81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Las resoluciones de </w:t>
      </w:r>
      <w:r w:rsidR="00BF2C7E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ASAMBLEA GENERAL se tomarán por mayoría de votos de los </w:t>
      </w:r>
      <w:r w:rsidR="00BF2C7E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sociados que se encuentren presentes y los representados, cualquiera que sea el asunto de que se trate, con excepción de </w:t>
      </w:r>
      <w:r w:rsidR="00E16513" w:rsidRPr="002D5798">
        <w:rPr>
          <w:rFonts w:ascii="Arial" w:hAnsi="Arial" w:cs="Arial"/>
          <w:sz w:val="24"/>
          <w:szCs w:val="24"/>
        </w:rPr>
        <w:t>las fracciones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147B95" w:rsidRPr="002D5798">
        <w:rPr>
          <w:rFonts w:ascii="Arial" w:hAnsi="Arial" w:cs="Arial"/>
          <w:sz w:val="24"/>
          <w:szCs w:val="24"/>
        </w:rPr>
        <w:t>VIII</w:t>
      </w:r>
      <w:r w:rsidRPr="002D5798">
        <w:rPr>
          <w:rFonts w:ascii="Arial" w:hAnsi="Arial" w:cs="Arial"/>
          <w:sz w:val="24"/>
          <w:szCs w:val="24"/>
        </w:rPr>
        <w:t xml:space="preserve"> y </w:t>
      </w:r>
      <w:r w:rsidR="00147B95" w:rsidRPr="002D5798">
        <w:rPr>
          <w:rFonts w:ascii="Arial" w:hAnsi="Arial" w:cs="Arial"/>
          <w:sz w:val="24"/>
          <w:szCs w:val="24"/>
        </w:rPr>
        <w:t>IX</w:t>
      </w:r>
      <w:r w:rsidRPr="002D5798">
        <w:rPr>
          <w:rFonts w:ascii="Arial" w:hAnsi="Arial" w:cs="Arial"/>
          <w:sz w:val="24"/>
          <w:szCs w:val="24"/>
        </w:rPr>
        <w:t xml:space="preserve"> del </w:t>
      </w:r>
      <w:r w:rsidR="00171365">
        <w:rPr>
          <w:rFonts w:ascii="Arial" w:hAnsi="Arial" w:cs="Arial"/>
          <w:sz w:val="24"/>
          <w:szCs w:val="24"/>
        </w:rPr>
        <w:t>Artículo</w:t>
      </w:r>
      <w:r w:rsidR="00E16513" w:rsidRPr="002D5798">
        <w:rPr>
          <w:rFonts w:ascii="Arial" w:hAnsi="Arial" w:cs="Arial"/>
          <w:sz w:val="24"/>
          <w:szCs w:val="24"/>
        </w:rPr>
        <w:t xml:space="preserve"> 17</w:t>
      </w:r>
      <w:r w:rsidR="00147B95" w:rsidRPr="002D5798">
        <w:rPr>
          <w:rFonts w:ascii="Arial" w:hAnsi="Arial" w:cs="Arial"/>
          <w:sz w:val="24"/>
          <w:szCs w:val="24"/>
        </w:rPr>
        <w:t xml:space="preserve"> de estos ESTATUTOS </w:t>
      </w:r>
      <w:r w:rsidRPr="002D5798">
        <w:rPr>
          <w:rFonts w:ascii="Arial" w:hAnsi="Arial" w:cs="Arial"/>
          <w:sz w:val="24"/>
          <w:szCs w:val="24"/>
        </w:rPr>
        <w:t>para los cuales se necesitarán</w:t>
      </w:r>
      <w:r w:rsidR="00E17E8C" w:rsidRPr="002D5798">
        <w:rPr>
          <w:rFonts w:ascii="Arial" w:hAnsi="Arial" w:cs="Arial"/>
          <w:sz w:val="24"/>
          <w:szCs w:val="24"/>
        </w:rPr>
        <w:t>,</w:t>
      </w:r>
      <w:r w:rsidR="00A71502" w:rsidRPr="002D5798">
        <w:rPr>
          <w:rFonts w:ascii="Arial" w:hAnsi="Arial" w:cs="Arial"/>
          <w:sz w:val="24"/>
          <w:szCs w:val="24"/>
        </w:rPr>
        <w:t xml:space="preserve"> mínimo, </w:t>
      </w:r>
      <w:r w:rsidRPr="002D5798">
        <w:rPr>
          <w:rFonts w:ascii="Arial" w:hAnsi="Arial" w:cs="Arial"/>
          <w:sz w:val="24"/>
          <w:szCs w:val="24"/>
        </w:rPr>
        <w:t>las dos terce</w:t>
      </w:r>
      <w:r w:rsidR="00B609E4">
        <w:rPr>
          <w:rFonts w:ascii="Arial" w:hAnsi="Arial" w:cs="Arial"/>
          <w:sz w:val="24"/>
          <w:szCs w:val="24"/>
        </w:rPr>
        <w:t>ras partes más uno de los votos;</w:t>
      </w:r>
    </w:p>
    <w:p w14:paraId="48113B23" w14:textId="37C91544" w:rsidR="002D53CD" w:rsidRPr="002D5798" w:rsidRDefault="001E16B6" w:rsidP="00A01FBC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Cada </w:t>
      </w:r>
      <w:r w:rsidR="00BF2C7E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>sociado gozará de un voto. pudiendo delegar su representación, mediante los recursos consignados en el REGLAMENTO</w:t>
      </w:r>
      <w:r w:rsidR="00147B95" w:rsidRPr="002D5798">
        <w:rPr>
          <w:rFonts w:ascii="Arial" w:hAnsi="Arial" w:cs="Arial"/>
          <w:sz w:val="24"/>
          <w:szCs w:val="24"/>
        </w:rPr>
        <w:t xml:space="preserve"> INTERIOR</w:t>
      </w:r>
      <w:r w:rsidR="00B609E4">
        <w:rPr>
          <w:rFonts w:ascii="Arial" w:hAnsi="Arial" w:cs="Arial"/>
          <w:sz w:val="24"/>
          <w:szCs w:val="24"/>
        </w:rPr>
        <w:t>;</w:t>
      </w:r>
    </w:p>
    <w:p w14:paraId="58168CCC" w14:textId="50A3BFDF" w:rsidR="00581C7E" w:rsidRPr="002D5798" w:rsidRDefault="001E16B6" w:rsidP="00B111FF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De toda ASAMBLEA se levantará acta, que será firmada por el </w:t>
      </w:r>
      <w:r w:rsidR="00BF2C7E" w:rsidRPr="002D5798">
        <w:rPr>
          <w:rFonts w:ascii="Arial" w:hAnsi="Arial" w:cs="Arial"/>
          <w:sz w:val="24"/>
          <w:szCs w:val="24"/>
        </w:rPr>
        <w:t>P</w:t>
      </w:r>
      <w:r w:rsidRPr="002D5798">
        <w:rPr>
          <w:rFonts w:ascii="Arial" w:hAnsi="Arial" w:cs="Arial"/>
          <w:sz w:val="24"/>
          <w:szCs w:val="24"/>
        </w:rPr>
        <w:t>residente</w:t>
      </w:r>
      <w:r w:rsidR="00BF2C7E" w:rsidRPr="002D5798">
        <w:rPr>
          <w:rFonts w:ascii="Arial" w:hAnsi="Arial" w:cs="Arial"/>
          <w:sz w:val="24"/>
          <w:szCs w:val="24"/>
        </w:rPr>
        <w:t xml:space="preserve"> de Debates</w:t>
      </w:r>
      <w:r w:rsidRPr="002D5798">
        <w:rPr>
          <w:rFonts w:ascii="Arial" w:hAnsi="Arial" w:cs="Arial"/>
          <w:sz w:val="24"/>
          <w:szCs w:val="24"/>
        </w:rPr>
        <w:t xml:space="preserve">, el </w:t>
      </w:r>
      <w:r w:rsidR="00BF2C7E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>ecretario</w:t>
      </w:r>
      <w:r w:rsidR="00CA7BBB" w:rsidRPr="002D5798">
        <w:rPr>
          <w:rFonts w:ascii="Arial" w:hAnsi="Arial" w:cs="Arial"/>
          <w:sz w:val="24"/>
          <w:szCs w:val="24"/>
        </w:rPr>
        <w:t xml:space="preserve"> </w:t>
      </w:r>
      <w:r w:rsidR="00BF2C7E" w:rsidRPr="002D5798">
        <w:rPr>
          <w:rFonts w:ascii="Arial" w:hAnsi="Arial" w:cs="Arial"/>
          <w:sz w:val="24"/>
          <w:szCs w:val="24"/>
        </w:rPr>
        <w:t xml:space="preserve">de Actas de LA ASAMBLEA </w:t>
      </w:r>
      <w:r w:rsidR="00CA7BBB" w:rsidRPr="002D5798">
        <w:rPr>
          <w:rFonts w:ascii="Arial" w:hAnsi="Arial" w:cs="Arial"/>
          <w:sz w:val="24"/>
          <w:szCs w:val="24"/>
        </w:rPr>
        <w:t>y el Comisario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2D53CD" w:rsidRPr="002D5798">
        <w:rPr>
          <w:rFonts w:ascii="Arial" w:hAnsi="Arial" w:cs="Arial"/>
          <w:sz w:val="24"/>
          <w:szCs w:val="24"/>
        </w:rPr>
        <w:t>Nacional</w:t>
      </w:r>
      <w:r w:rsidR="003531CB" w:rsidRPr="002D5798">
        <w:rPr>
          <w:rFonts w:ascii="Arial" w:hAnsi="Arial" w:cs="Arial"/>
          <w:strike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y se dará a conocer por correo electrónico o cualquier otro medio disponible a</w:t>
      </w:r>
      <w:r w:rsidR="00A01FBC" w:rsidRPr="002D5798">
        <w:rPr>
          <w:rFonts w:ascii="Arial" w:hAnsi="Arial" w:cs="Arial"/>
          <w:sz w:val="24"/>
          <w:szCs w:val="24"/>
        </w:rPr>
        <w:t xml:space="preserve"> todos los </w:t>
      </w:r>
      <w:r w:rsidR="00BF2C7E" w:rsidRPr="002D5798">
        <w:rPr>
          <w:rFonts w:ascii="Arial" w:hAnsi="Arial" w:cs="Arial"/>
          <w:sz w:val="24"/>
          <w:szCs w:val="24"/>
        </w:rPr>
        <w:t>A</w:t>
      </w:r>
      <w:r w:rsidR="00B609E4">
        <w:rPr>
          <w:rFonts w:ascii="Arial" w:hAnsi="Arial" w:cs="Arial"/>
          <w:sz w:val="24"/>
          <w:szCs w:val="24"/>
        </w:rPr>
        <w:t>sociados;</w:t>
      </w:r>
    </w:p>
    <w:p w14:paraId="74245B34" w14:textId="4072B418" w:rsidR="001E16B6" w:rsidRPr="002D5798" w:rsidRDefault="3CA7A15D" w:rsidP="003934A6">
      <w:pPr>
        <w:numPr>
          <w:ilvl w:val="0"/>
          <w:numId w:val="9"/>
        </w:numPr>
        <w:spacing w:after="240" w:line="259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Así mismo, será</w:t>
      </w:r>
      <w:r w:rsidR="00F117C7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 xml:space="preserve"> nombrado</w:t>
      </w:r>
      <w:r w:rsidR="00F117C7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F117C7" w:rsidRPr="002D5798">
        <w:rPr>
          <w:rFonts w:ascii="Arial" w:hAnsi="Arial" w:cs="Arial"/>
          <w:sz w:val="24"/>
          <w:szCs w:val="24"/>
        </w:rPr>
        <w:t>dos</w:t>
      </w:r>
      <w:r w:rsidRPr="002D5798">
        <w:rPr>
          <w:rFonts w:ascii="Arial" w:hAnsi="Arial" w:cs="Arial"/>
          <w:sz w:val="24"/>
          <w:szCs w:val="24"/>
        </w:rPr>
        <w:t xml:space="preserve"> Comisionado</w:t>
      </w:r>
      <w:r w:rsidR="00F117C7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Especial</w:t>
      </w:r>
      <w:r w:rsidR="00F117C7" w:rsidRPr="002D5798">
        <w:rPr>
          <w:rFonts w:ascii="Arial" w:hAnsi="Arial" w:cs="Arial"/>
          <w:sz w:val="24"/>
          <w:szCs w:val="24"/>
        </w:rPr>
        <w:t>es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F117C7" w:rsidRPr="002D5798">
        <w:rPr>
          <w:rFonts w:ascii="Arial" w:hAnsi="Arial" w:cs="Arial"/>
          <w:sz w:val="24"/>
          <w:szCs w:val="24"/>
        </w:rPr>
        <w:t xml:space="preserve">para </w:t>
      </w:r>
      <w:r w:rsidRPr="002D5798">
        <w:rPr>
          <w:rFonts w:ascii="Arial" w:hAnsi="Arial" w:cs="Arial"/>
          <w:sz w:val="24"/>
          <w:szCs w:val="24"/>
        </w:rPr>
        <w:t xml:space="preserve">que </w:t>
      </w:r>
      <w:r w:rsidR="00F117C7" w:rsidRPr="002D5798">
        <w:rPr>
          <w:rFonts w:ascii="Arial" w:hAnsi="Arial" w:cs="Arial"/>
          <w:sz w:val="24"/>
          <w:szCs w:val="24"/>
        </w:rPr>
        <w:t xml:space="preserve">uno de ellos o ambos </w:t>
      </w:r>
      <w:r w:rsidRPr="002D5798">
        <w:rPr>
          <w:rFonts w:ascii="Arial" w:hAnsi="Arial" w:cs="Arial"/>
          <w:sz w:val="24"/>
          <w:szCs w:val="24"/>
        </w:rPr>
        <w:t>se</w:t>
      </w:r>
      <w:r w:rsidR="00F117C7" w:rsidRPr="002D5798">
        <w:rPr>
          <w:rFonts w:ascii="Arial" w:hAnsi="Arial" w:cs="Arial"/>
          <w:sz w:val="24"/>
          <w:szCs w:val="24"/>
        </w:rPr>
        <w:t>an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F117C7" w:rsidRPr="002D5798">
        <w:rPr>
          <w:rFonts w:ascii="Arial" w:hAnsi="Arial" w:cs="Arial"/>
          <w:sz w:val="24"/>
          <w:szCs w:val="24"/>
        </w:rPr>
        <w:t>los</w:t>
      </w:r>
      <w:r w:rsidRPr="002D5798">
        <w:rPr>
          <w:rFonts w:ascii="Arial" w:hAnsi="Arial" w:cs="Arial"/>
          <w:sz w:val="24"/>
          <w:szCs w:val="24"/>
        </w:rPr>
        <w:t xml:space="preserve"> encargado</w:t>
      </w:r>
      <w:r w:rsidR="00F117C7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de</w:t>
      </w:r>
      <w:r w:rsidRPr="002D579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protocolizar el acta y registrar ante las instituciones correspondientes.</w:t>
      </w:r>
    </w:p>
    <w:p w14:paraId="31CBC5B7" w14:textId="77777777" w:rsidR="00D22060" w:rsidRPr="002D5798" w:rsidRDefault="00D22060" w:rsidP="003934A6">
      <w:pPr>
        <w:spacing w:after="120"/>
        <w:ind w:left="357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LAS ASAMBLEAS LOCALES</w:t>
      </w:r>
    </w:p>
    <w:p w14:paraId="54EB196E" w14:textId="77777777" w:rsidR="003934A6" w:rsidRDefault="3CA7A15D" w:rsidP="003934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bCs/>
          <w:sz w:val="24"/>
          <w:szCs w:val="24"/>
        </w:rPr>
        <w:t>ARTÍCULO 21</w:t>
      </w:r>
      <w:r w:rsidRPr="002D5798">
        <w:rPr>
          <w:rFonts w:ascii="Arial" w:hAnsi="Arial" w:cs="Arial"/>
          <w:sz w:val="24"/>
          <w:szCs w:val="24"/>
        </w:rPr>
        <w:t xml:space="preserve">. </w:t>
      </w:r>
      <w:r w:rsidRPr="002D5798">
        <w:rPr>
          <w:rFonts w:ascii="Arial" w:hAnsi="Arial" w:cs="Arial"/>
          <w:b/>
          <w:bCs/>
          <w:sz w:val="24"/>
          <w:szCs w:val="24"/>
        </w:rPr>
        <w:t>ASAMBLEAS ORDINARIAS</w:t>
      </w:r>
      <w:r w:rsidR="003934A6">
        <w:rPr>
          <w:rFonts w:ascii="Arial" w:hAnsi="Arial" w:cs="Arial"/>
          <w:sz w:val="24"/>
          <w:szCs w:val="24"/>
        </w:rPr>
        <w:t>.</w:t>
      </w:r>
    </w:p>
    <w:p w14:paraId="716CBFA4" w14:textId="71763548" w:rsidR="001E16B6" w:rsidRPr="002D5798" w:rsidRDefault="3CA7A15D" w:rsidP="003934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Serán aquellas que deberán celebrarse periódicamente </w:t>
      </w:r>
      <w:r w:rsidR="00EE69B0" w:rsidRPr="002D5798">
        <w:rPr>
          <w:rFonts w:ascii="Arial" w:hAnsi="Arial" w:cs="Arial"/>
          <w:sz w:val="24"/>
          <w:szCs w:val="24"/>
        </w:rPr>
        <w:t xml:space="preserve">en las distintas localidades </w:t>
      </w:r>
      <w:r w:rsidR="00171365" w:rsidRPr="002D5798">
        <w:rPr>
          <w:rFonts w:ascii="Arial" w:hAnsi="Arial" w:cs="Arial"/>
          <w:sz w:val="24"/>
          <w:szCs w:val="24"/>
        </w:rPr>
        <w:t>constituidas</w:t>
      </w:r>
      <w:r w:rsidR="00EE69B0" w:rsidRPr="002D5798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de acuerdo a su calendario publicado y establecido, debiendo celebrar al menos una por año</w:t>
      </w:r>
      <w:r w:rsidR="00F117C7" w:rsidRPr="002D5798">
        <w:rPr>
          <w:rFonts w:ascii="Arial" w:hAnsi="Arial" w:cs="Arial"/>
          <w:sz w:val="24"/>
          <w:szCs w:val="24"/>
        </w:rPr>
        <w:t>;</w:t>
      </w:r>
      <w:r w:rsidRPr="002D5798">
        <w:rPr>
          <w:rFonts w:ascii="Arial" w:hAnsi="Arial" w:cs="Arial"/>
          <w:sz w:val="24"/>
          <w:szCs w:val="24"/>
        </w:rPr>
        <w:t xml:space="preserve"> tendrán facultades para resolver todo asunto de carácter local con apego a lo establecido en los Estatutos. De las Actas que </w:t>
      </w:r>
      <w:r w:rsidR="00F117C7" w:rsidRPr="002D5798">
        <w:rPr>
          <w:rFonts w:ascii="Arial" w:hAnsi="Arial" w:cs="Arial"/>
          <w:sz w:val="24"/>
          <w:szCs w:val="24"/>
        </w:rPr>
        <w:t>en</w:t>
      </w:r>
      <w:r w:rsidRPr="002D5798">
        <w:rPr>
          <w:rFonts w:ascii="Arial" w:hAnsi="Arial" w:cs="Arial"/>
          <w:sz w:val="24"/>
          <w:szCs w:val="24"/>
        </w:rPr>
        <w:t xml:space="preserve"> ella</w:t>
      </w:r>
      <w:r w:rsidR="00F117C7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se levante</w:t>
      </w:r>
      <w:r w:rsidR="00F117C7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>, habrá obligación de ser enviadas a la Secretaría de Relaciones Nacional. También podrán ser convocadas por los Comisarios locales para dilucidar situaciones similares a l</w:t>
      </w:r>
      <w:r w:rsidR="000C7297">
        <w:rPr>
          <w:rFonts w:ascii="Arial" w:hAnsi="Arial" w:cs="Arial"/>
          <w:sz w:val="24"/>
          <w:szCs w:val="24"/>
        </w:rPr>
        <w:t xml:space="preserve">as que se refiere el </w:t>
      </w:r>
      <w:r w:rsidR="00171365">
        <w:rPr>
          <w:rFonts w:ascii="Arial" w:hAnsi="Arial" w:cs="Arial"/>
          <w:sz w:val="24"/>
          <w:szCs w:val="24"/>
        </w:rPr>
        <w:t>Artículo</w:t>
      </w:r>
      <w:r w:rsidR="000C7297">
        <w:rPr>
          <w:rFonts w:ascii="Arial" w:hAnsi="Arial" w:cs="Arial"/>
          <w:sz w:val="24"/>
          <w:szCs w:val="24"/>
        </w:rPr>
        <w:t xml:space="preserve"> 38</w:t>
      </w:r>
      <w:r w:rsidRPr="002D5798">
        <w:rPr>
          <w:rFonts w:ascii="Arial" w:hAnsi="Arial" w:cs="Arial"/>
          <w:sz w:val="24"/>
          <w:szCs w:val="24"/>
        </w:rPr>
        <w:t>.</w:t>
      </w:r>
    </w:p>
    <w:p w14:paraId="5F87AD9B" w14:textId="4E1B8A97" w:rsidR="00F117C7" w:rsidRPr="002D5798" w:rsidRDefault="00F117C7" w:rsidP="003934A6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S</w:t>
      </w:r>
      <w:r w:rsidR="3CA7A15D" w:rsidRPr="002D5798">
        <w:rPr>
          <w:rFonts w:ascii="Arial" w:hAnsi="Arial" w:cs="Arial"/>
          <w:sz w:val="24"/>
          <w:szCs w:val="24"/>
        </w:rPr>
        <w:t xml:space="preserve">us </w:t>
      </w:r>
      <w:r w:rsidR="002973C5" w:rsidRPr="002D5798">
        <w:rPr>
          <w:rFonts w:ascii="Arial" w:hAnsi="Arial" w:cs="Arial"/>
          <w:sz w:val="24"/>
          <w:szCs w:val="24"/>
        </w:rPr>
        <w:t>acuerdos</w:t>
      </w:r>
      <w:r w:rsidR="3CA7A15D" w:rsidRPr="002D5798">
        <w:rPr>
          <w:rFonts w:ascii="Arial" w:hAnsi="Arial" w:cs="Arial"/>
          <w:sz w:val="24"/>
          <w:szCs w:val="24"/>
        </w:rPr>
        <w:t xml:space="preserve"> sólo tendrán obligatoriedad cuando hayan sido aprobados por la mayoría de los Asociados asistentes</w:t>
      </w:r>
      <w:r w:rsidR="3CA7A15D" w:rsidRPr="002D5798">
        <w:rPr>
          <w:rFonts w:ascii="Arial" w:hAnsi="Arial" w:cs="Arial"/>
        </w:rPr>
        <w:t xml:space="preserve"> </w:t>
      </w:r>
    </w:p>
    <w:p w14:paraId="3D8840BA" w14:textId="77777777" w:rsidR="003934A6" w:rsidRDefault="00F117C7" w:rsidP="003934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bCs/>
          <w:sz w:val="24"/>
          <w:szCs w:val="24"/>
        </w:rPr>
        <w:t xml:space="preserve">ARTÍCULO 22. ASAMBLEAS </w:t>
      </w:r>
      <w:r w:rsidR="000C7297" w:rsidRPr="002D5798">
        <w:rPr>
          <w:rFonts w:ascii="Arial" w:hAnsi="Arial" w:cs="Arial"/>
          <w:b/>
          <w:bCs/>
          <w:sz w:val="24"/>
          <w:szCs w:val="24"/>
        </w:rPr>
        <w:t>EXTRAORDINARIAS</w:t>
      </w:r>
      <w:r w:rsidR="003934A6">
        <w:rPr>
          <w:rFonts w:ascii="Arial" w:hAnsi="Arial" w:cs="Arial"/>
          <w:sz w:val="24"/>
          <w:szCs w:val="24"/>
        </w:rPr>
        <w:t>.</w:t>
      </w:r>
    </w:p>
    <w:p w14:paraId="7858EC87" w14:textId="537EAB8E" w:rsidR="009E39FA" w:rsidRPr="002D5798" w:rsidRDefault="00F117C7" w:rsidP="003934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Serán aquellas que previa convocatoria urgente de las Directivas Locales, conocerán y dictaminarán sobre asuntos de interés general para LA ASOCIACIÓN, los cuales deberán ser congruentes con el Objeto Social de LA ASOCIACIÓN, los lineamientos de la Asamblea General y el CONSEJO DIRECTIVO NACIONAL</w:t>
      </w:r>
      <w:r w:rsidR="009E39FA" w:rsidRPr="002D5798">
        <w:rPr>
          <w:rFonts w:ascii="Arial" w:hAnsi="Arial" w:cs="Arial"/>
          <w:sz w:val="24"/>
          <w:szCs w:val="24"/>
        </w:rPr>
        <w:t>.</w:t>
      </w:r>
    </w:p>
    <w:p w14:paraId="7400DF53" w14:textId="5D3B6FDC" w:rsidR="00D22060" w:rsidRPr="002D5798" w:rsidRDefault="00F117C7" w:rsidP="00D56DA1">
      <w:pPr>
        <w:spacing w:after="7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También podrán ser convocadas por el Comisario Local, cuando exista una situación como la que se menciona en el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3</w:t>
      </w:r>
      <w:r w:rsidR="00001485">
        <w:rPr>
          <w:rFonts w:ascii="Arial" w:hAnsi="Arial" w:cs="Arial"/>
          <w:sz w:val="24"/>
          <w:szCs w:val="24"/>
        </w:rPr>
        <w:t>8</w:t>
      </w:r>
      <w:r w:rsidRPr="002D5798">
        <w:rPr>
          <w:rFonts w:ascii="Arial" w:hAnsi="Arial" w:cs="Arial"/>
          <w:sz w:val="24"/>
          <w:szCs w:val="24"/>
        </w:rPr>
        <w:t>.</w:t>
      </w:r>
    </w:p>
    <w:p w14:paraId="71E8BAD9" w14:textId="77777777" w:rsidR="003934A6" w:rsidRDefault="000C7297" w:rsidP="003934A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ARTÍCULO 23</w:t>
      </w:r>
      <w:r w:rsidR="3CA7A15D" w:rsidRPr="002D579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D5798">
        <w:rPr>
          <w:rFonts w:ascii="Arial" w:hAnsi="Arial" w:cs="Arial"/>
          <w:b/>
          <w:bCs/>
          <w:sz w:val="24"/>
          <w:szCs w:val="24"/>
        </w:rPr>
        <w:t>QUÓRUM</w:t>
      </w:r>
      <w:r w:rsidR="003934A6">
        <w:rPr>
          <w:rFonts w:ascii="Arial" w:hAnsi="Arial" w:cs="Arial"/>
          <w:sz w:val="24"/>
          <w:szCs w:val="24"/>
        </w:rPr>
        <w:t>.</w:t>
      </w:r>
    </w:p>
    <w:p w14:paraId="49227E2F" w14:textId="2FF2311A" w:rsidR="1AFA72B6" w:rsidRPr="002D5798" w:rsidRDefault="3CA7A15D" w:rsidP="003934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Para que una </w:t>
      </w:r>
      <w:r w:rsidR="003934A6" w:rsidRPr="002D5798">
        <w:rPr>
          <w:rFonts w:ascii="Arial" w:hAnsi="Arial" w:cs="Arial"/>
          <w:sz w:val="24"/>
          <w:szCs w:val="24"/>
        </w:rPr>
        <w:t xml:space="preserve">Asamblea </w:t>
      </w:r>
      <w:r w:rsidRPr="002D5798">
        <w:rPr>
          <w:rFonts w:ascii="Arial" w:hAnsi="Arial" w:cs="Arial"/>
          <w:sz w:val="24"/>
          <w:szCs w:val="24"/>
        </w:rPr>
        <w:t xml:space="preserve">Local se considere legalmente instalada en virtud de primera convocatoria, cualquiera que sea el asunto que deba conocer, será necesario que estén presentes al menos el </w:t>
      </w:r>
      <w:r w:rsidR="009E39FA" w:rsidRPr="002D5798">
        <w:rPr>
          <w:rFonts w:ascii="Arial" w:hAnsi="Arial" w:cs="Arial"/>
          <w:sz w:val="24"/>
          <w:szCs w:val="24"/>
        </w:rPr>
        <w:t>1</w:t>
      </w:r>
      <w:r w:rsidR="00B52C77">
        <w:rPr>
          <w:rFonts w:ascii="Arial" w:hAnsi="Arial" w:cs="Arial"/>
          <w:sz w:val="24"/>
          <w:szCs w:val="24"/>
        </w:rPr>
        <w:t>0% de los A</w:t>
      </w:r>
      <w:r w:rsidRPr="002D5798">
        <w:rPr>
          <w:rFonts w:ascii="Arial" w:hAnsi="Arial" w:cs="Arial"/>
          <w:sz w:val="24"/>
          <w:szCs w:val="24"/>
        </w:rPr>
        <w:t>sociados</w:t>
      </w:r>
      <w:r w:rsidR="009E39FA" w:rsidRPr="002D5798">
        <w:rPr>
          <w:rFonts w:ascii="Arial" w:hAnsi="Arial" w:cs="Arial"/>
          <w:sz w:val="24"/>
          <w:szCs w:val="24"/>
        </w:rPr>
        <w:t xml:space="preserve"> para </w:t>
      </w:r>
      <w:r w:rsidR="003934A6">
        <w:rPr>
          <w:rFonts w:ascii="Arial" w:hAnsi="Arial" w:cs="Arial"/>
          <w:sz w:val="24"/>
          <w:szCs w:val="24"/>
        </w:rPr>
        <w:t>las Ordinarias y del 20% para las E</w:t>
      </w:r>
      <w:r w:rsidR="00761A03" w:rsidRPr="002D5798">
        <w:rPr>
          <w:rFonts w:ascii="Arial" w:hAnsi="Arial" w:cs="Arial"/>
          <w:sz w:val="24"/>
          <w:szCs w:val="24"/>
        </w:rPr>
        <w:t>xtraordinarias</w:t>
      </w:r>
      <w:r w:rsidR="003934A6">
        <w:rPr>
          <w:rFonts w:ascii="Arial" w:hAnsi="Arial" w:cs="Arial"/>
          <w:sz w:val="24"/>
          <w:szCs w:val="24"/>
        </w:rPr>
        <w:t>, y</w:t>
      </w:r>
      <w:r w:rsidRPr="002D5798">
        <w:rPr>
          <w:rFonts w:ascii="Arial" w:hAnsi="Arial" w:cs="Arial"/>
          <w:sz w:val="24"/>
          <w:szCs w:val="24"/>
        </w:rPr>
        <w:t>a sea físicamente o a través de sus representantes debidamente acreditados</w:t>
      </w:r>
      <w:r w:rsidR="00761A03" w:rsidRPr="002D5798">
        <w:rPr>
          <w:rFonts w:ascii="Arial" w:hAnsi="Arial" w:cs="Arial"/>
          <w:sz w:val="24"/>
          <w:szCs w:val="24"/>
        </w:rPr>
        <w:t>.</w:t>
      </w:r>
    </w:p>
    <w:p w14:paraId="608470F5" w14:textId="77777777" w:rsidR="0000477D" w:rsidRPr="002D5798" w:rsidRDefault="00CD374C" w:rsidP="003934A6">
      <w:pPr>
        <w:spacing w:after="120" w:line="259" w:lineRule="auto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V</w:t>
      </w:r>
      <w:r w:rsidR="008A3A83" w:rsidRPr="002D5798">
        <w:rPr>
          <w:rFonts w:ascii="Arial" w:hAnsi="Arial" w:cs="Arial"/>
          <w:b/>
          <w:sz w:val="28"/>
          <w:szCs w:val="24"/>
        </w:rPr>
        <w:t xml:space="preserve"> </w:t>
      </w:r>
    </w:p>
    <w:p w14:paraId="53EE3FF1" w14:textId="77777777" w:rsidR="00137B5F" w:rsidRPr="002D5798" w:rsidRDefault="00443DA4" w:rsidP="003934A6">
      <w:pPr>
        <w:spacing w:after="120" w:line="259" w:lineRule="auto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 xml:space="preserve">DE LA </w:t>
      </w:r>
      <w:r w:rsidR="0000477D" w:rsidRPr="002D5798">
        <w:rPr>
          <w:rFonts w:ascii="Arial" w:hAnsi="Arial" w:cs="Arial"/>
          <w:b/>
          <w:sz w:val="26"/>
          <w:szCs w:val="26"/>
        </w:rPr>
        <w:t>ADMINISTRA</w:t>
      </w:r>
      <w:r w:rsidRPr="002D5798">
        <w:rPr>
          <w:rFonts w:ascii="Arial" w:hAnsi="Arial" w:cs="Arial"/>
          <w:b/>
          <w:sz w:val="26"/>
          <w:szCs w:val="26"/>
        </w:rPr>
        <w:t>CIÓN NACIONAL</w:t>
      </w:r>
    </w:p>
    <w:p w14:paraId="44A1CC36" w14:textId="77777777" w:rsidR="003934A6" w:rsidRDefault="00137B5F" w:rsidP="003934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1E16B6" w:rsidRPr="002D5798">
        <w:rPr>
          <w:rFonts w:ascii="Arial" w:hAnsi="Arial" w:cs="Arial"/>
          <w:b/>
          <w:sz w:val="24"/>
          <w:szCs w:val="24"/>
        </w:rPr>
        <w:t>2</w:t>
      </w:r>
      <w:r w:rsidR="000C7297">
        <w:rPr>
          <w:rFonts w:ascii="Arial" w:hAnsi="Arial" w:cs="Arial"/>
          <w:b/>
          <w:sz w:val="24"/>
          <w:szCs w:val="24"/>
        </w:rPr>
        <w:t>4</w:t>
      </w:r>
      <w:r w:rsidR="00103223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b/>
          <w:sz w:val="24"/>
          <w:szCs w:val="24"/>
        </w:rPr>
        <w:t>CONSEJO DIRECTIVO NACIONAL</w:t>
      </w:r>
      <w:r w:rsidR="003934A6">
        <w:rPr>
          <w:rFonts w:ascii="Arial" w:hAnsi="Arial" w:cs="Arial"/>
          <w:sz w:val="24"/>
          <w:szCs w:val="24"/>
        </w:rPr>
        <w:t>.</w:t>
      </w:r>
    </w:p>
    <w:p w14:paraId="7617F1B1" w14:textId="015830E3" w:rsidR="00137B5F" w:rsidRPr="002D5798" w:rsidRDefault="0000477D" w:rsidP="003934A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El órgano administrativo </w:t>
      </w:r>
      <w:r w:rsidR="00137B5F" w:rsidRPr="002D5798">
        <w:rPr>
          <w:rFonts w:ascii="Arial" w:hAnsi="Arial" w:cs="Arial"/>
          <w:sz w:val="24"/>
          <w:szCs w:val="24"/>
        </w:rPr>
        <w:t xml:space="preserve">que dirigirá y representará a LA ASOCIACIÓN para la realización de todos los objetivos de la misma será El CONSEJO DIRECTIVO NACIONAL y estará integrado </w:t>
      </w:r>
      <w:r w:rsidR="00B304DC" w:rsidRPr="002D5798">
        <w:rPr>
          <w:rFonts w:ascii="Arial" w:hAnsi="Arial" w:cs="Arial"/>
          <w:sz w:val="24"/>
          <w:szCs w:val="24"/>
        </w:rPr>
        <w:t xml:space="preserve">por </w:t>
      </w:r>
      <w:r w:rsidR="00137B5F" w:rsidRPr="002D5798">
        <w:rPr>
          <w:rFonts w:ascii="Arial" w:hAnsi="Arial" w:cs="Arial"/>
          <w:sz w:val="24"/>
          <w:szCs w:val="24"/>
        </w:rPr>
        <w:t xml:space="preserve">los siguientes cargos: </w:t>
      </w:r>
      <w:r w:rsidR="00E16513" w:rsidRPr="002D5798">
        <w:rPr>
          <w:rFonts w:ascii="Arial" w:hAnsi="Arial" w:cs="Arial"/>
          <w:sz w:val="24"/>
          <w:szCs w:val="24"/>
        </w:rPr>
        <w:t xml:space="preserve">PRESIDENCIA, TESORERÍA, </w:t>
      </w:r>
      <w:r w:rsidR="00BC66E9" w:rsidRPr="002D5798">
        <w:rPr>
          <w:rFonts w:ascii="Arial" w:hAnsi="Arial" w:cs="Arial"/>
          <w:sz w:val="24"/>
          <w:szCs w:val="24"/>
        </w:rPr>
        <w:t>SEC</w:t>
      </w:r>
      <w:r w:rsidR="00E16513" w:rsidRPr="002D5798">
        <w:rPr>
          <w:rFonts w:ascii="Arial" w:hAnsi="Arial" w:cs="Arial"/>
          <w:sz w:val="24"/>
          <w:szCs w:val="24"/>
        </w:rPr>
        <w:t>RETARÍA DE ACTAS Y COMUNICACIÓN,</w:t>
      </w:r>
      <w:r w:rsidR="00BC66E9" w:rsidRPr="002D5798">
        <w:rPr>
          <w:rFonts w:ascii="Arial" w:hAnsi="Arial" w:cs="Arial"/>
          <w:sz w:val="24"/>
          <w:szCs w:val="24"/>
        </w:rPr>
        <w:t xml:space="preserve"> SECRETARÍA DE RELACIONES </w:t>
      </w:r>
      <w:r w:rsidR="003934A6" w:rsidRPr="002D5798">
        <w:rPr>
          <w:rFonts w:ascii="Arial" w:hAnsi="Arial" w:cs="Arial"/>
          <w:sz w:val="24"/>
          <w:szCs w:val="24"/>
        </w:rPr>
        <w:t>Y CUATRO VOCALES</w:t>
      </w:r>
      <w:r w:rsidR="00B304DC" w:rsidRPr="002D5798">
        <w:rPr>
          <w:rFonts w:ascii="Arial" w:hAnsi="Arial" w:cs="Arial"/>
          <w:sz w:val="24"/>
          <w:szCs w:val="24"/>
        </w:rPr>
        <w:t>.</w:t>
      </w:r>
    </w:p>
    <w:p w14:paraId="0F9FF7C8" w14:textId="40AFF64B" w:rsidR="00137B5F" w:rsidRPr="002D5798" w:rsidRDefault="00906EFC" w:rsidP="003934A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103223" w:rsidRPr="002D5798">
        <w:rPr>
          <w:rFonts w:ascii="Arial" w:hAnsi="Arial" w:cs="Arial"/>
          <w:b/>
          <w:sz w:val="24"/>
          <w:szCs w:val="24"/>
        </w:rPr>
        <w:t xml:space="preserve"> 2</w:t>
      </w:r>
      <w:r w:rsidR="000C7297">
        <w:rPr>
          <w:rFonts w:ascii="Arial" w:hAnsi="Arial" w:cs="Arial"/>
          <w:b/>
          <w:sz w:val="24"/>
          <w:szCs w:val="24"/>
        </w:rPr>
        <w:t>5</w:t>
      </w:r>
      <w:r w:rsidR="00103223" w:rsidRPr="002D5798">
        <w:rPr>
          <w:rFonts w:ascii="Arial" w:hAnsi="Arial" w:cs="Arial"/>
          <w:b/>
          <w:sz w:val="24"/>
          <w:szCs w:val="24"/>
        </w:rPr>
        <w:t xml:space="preserve">. </w:t>
      </w:r>
      <w:r w:rsidR="00137B5F" w:rsidRPr="002D5798">
        <w:rPr>
          <w:rFonts w:ascii="Arial" w:hAnsi="Arial" w:cs="Arial"/>
          <w:sz w:val="24"/>
          <w:szCs w:val="24"/>
        </w:rPr>
        <w:t xml:space="preserve">Para ser miembro del CONSEJO DIRECTIVO NACIONAL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137B5F" w:rsidRPr="002D5798">
        <w:rPr>
          <w:rFonts w:ascii="Arial" w:hAnsi="Arial" w:cs="Arial"/>
          <w:sz w:val="24"/>
          <w:szCs w:val="24"/>
        </w:rPr>
        <w:t xml:space="preserve"> podrán autoproponerse o ser propuestos por otros </w:t>
      </w:r>
      <w:r w:rsidR="002B3BF1">
        <w:rPr>
          <w:rFonts w:ascii="Arial" w:hAnsi="Arial" w:cs="Arial"/>
          <w:sz w:val="24"/>
          <w:szCs w:val="24"/>
        </w:rPr>
        <w:t>Asociados</w:t>
      </w:r>
      <w:r w:rsidR="00137B5F" w:rsidRPr="002D5798">
        <w:rPr>
          <w:rFonts w:ascii="Arial" w:hAnsi="Arial" w:cs="Arial"/>
          <w:sz w:val="24"/>
          <w:szCs w:val="24"/>
        </w:rPr>
        <w:t xml:space="preserve">. Para lo cual se requerirá que sean Asociados en uso de sus derechos y obligaciones estatutarios y con </w:t>
      </w:r>
      <w:r w:rsidR="00B304DC" w:rsidRPr="002D5798">
        <w:rPr>
          <w:rFonts w:ascii="Arial" w:hAnsi="Arial" w:cs="Arial"/>
          <w:sz w:val="24"/>
          <w:szCs w:val="24"/>
        </w:rPr>
        <w:t>al menos</w:t>
      </w:r>
      <w:r w:rsidR="00137B5F" w:rsidRPr="002D5798">
        <w:rPr>
          <w:rFonts w:ascii="Arial" w:hAnsi="Arial" w:cs="Arial"/>
          <w:sz w:val="24"/>
          <w:szCs w:val="24"/>
        </w:rPr>
        <w:t xml:space="preserve"> un año de antigüedad</w:t>
      </w:r>
      <w:r w:rsidR="00DB7EAD" w:rsidRPr="002D5798">
        <w:rPr>
          <w:rFonts w:ascii="Arial" w:hAnsi="Arial" w:cs="Arial"/>
          <w:sz w:val="24"/>
          <w:szCs w:val="24"/>
        </w:rPr>
        <w:t>.</w:t>
      </w:r>
    </w:p>
    <w:p w14:paraId="1C8CB232" w14:textId="4B76B2BC" w:rsidR="00BC0E34" w:rsidRDefault="00906EFC" w:rsidP="00696C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1E16B6" w:rsidRPr="002D5798">
        <w:rPr>
          <w:rFonts w:ascii="Arial" w:hAnsi="Arial" w:cs="Arial"/>
          <w:b/>
          <w:sz w:val="24"/>
          <w:szCs w:val="24"/>
        </w:rPr>
        <w:t xml:space="preserve"> 2</w:t>
      </w:r>
      <w:r w:rsidR="000C7297">
        <w:rPr>
          <w:rFonts w:ascii="Arial" w:hAnsi="Arial" w:cs="Arial"/>
          <w:b/>
          <w:sz w:val="24"/>
          <w:szCs w:val="24"/>
        </w:rPr>
        <w:t>6</w:t>
      </w:r>
      <w:r w:rsidR="00E16513" w:rsidRPr="002D5798">
        <w:rPr>
          <w:rFonts w:ascii="Arial" w:hAnsi="Arial" w:cs="Arial"/>
          <w:b/>
          <w:sz w:val="24"/>
          <w:szCs w:val="24"/>
        </w:rPr>
        <w:t>.</w:t>
      </w:r>
      <w:r w:rsidR="00103223" w:rsidRPr="002D5798">
        <w:rPr>
          <w:rFonts w:ascii="Arial" w:hAnsi="Arial" w:cs="Arial"/>
          <w:b/>
          <w:sz w:val="24"/>
          <w:szCs w:val="24"/>
        </w:rPr>
        <w:t xml:space="preserve"> </w:t>
      </w:r>
      <w:bookmarkStart w:id="7" w:name="_Hlk514262307"/>
      <w:r w:rsidR="00137B5F" w:rsidRPr="002D5798">
        <w:rPr>
          <w:rFonts w:ascii="Arial" w:hAnsi="Arial" w:cs="Arial"/>
          <w:sz w:val="24"/>
          <w:szCs w:val="24"/>
        </w:rPr>
        <w:t xml:space="preserve">Los miembros del </w:t>
      </w:r>
      <w:bookmarkStart w:id="8" w:name="_Hlk494668268"/>
      <w:r w:rsidR="00137B5F" w:rsidRPr="002D5798">
        <w:rPr>
          <w:rFonts w:ascii="Arial" w:hAnsi="Arial" w:cs="Arial"/>
          <w:sz w:val="24"/>
          <w:szCs w:val="24"/>
        </w:rPr>
        <w:t xml:space="preserve">CONSEJO DIRECTIVO NACIONAL </w:t>
      </w:r>
      <w:bookmarkEnd w:id="8"/>
      <w:r w:rsidR="006F36BC" w:rsidRPr="002D5798">
        <w:rPr>
          <w:rFonts w:ascii="Arial" w:hAnsi="Arial" w:cs="Arial"/>
          <w:sz w:val="24"/>
          <w:szCs w:val="24"/>
        </w:rPr>
        <w:t xml:space="preserve">deberán ser elegidos </w:t>
      </w:r>
      <w:r w:rsidR="00CE2D7F" w:rsidRPr="002D5798">
        <w:rPr>
          <w:rFonts w:ascii="Arial" w:hAnsi="Arial" w:cs="Arial"/>
          <w:sz w:val="24"/>
          <w:szCs w:val="24"/>
        </w:rPr>
        <w:t xml:space="preserve">por </w:t>
      </w:r>
      <w:r w:rsidR="004F5277" w:rsidRPr="002D5798">
        <w:rPr>
          <w:rFonts w:ascii="Arial" w:hAnsi="Arial" w:cs="Arial"/>
          <w:sz w:val="24"/>
          <w:szCs w:val="24"/>
        </w:rPr>
        <w:t>LA</w:t>
      </w:r>
      <w:r w:rsidR="00CE2D7F" w:rsidRPr="002D5798">
        <w:rPr>
          <w:rFonts w:ascii="Arial" w:hAnsi="Arial" w:cs="Arial"/>
          <w:sz w:val="24"/>
          <w:szCs w:val="24"/>
        </w:rPr>
        <w:t xml:space="preserve"> </w:t>
      </w:r>
      <w:r w:rsidR="003D3741" w:rsidRPr="002D5798">
        <w:rPr>
          <w:rFonts w:ascii="Arial" w:hAnsi="Arial" w:cs="Arial"/>
          <w:sz w:val="24"/>
          <w:szCs w:val="24"/>
        </w:rPr>
        <w:t>ASAMBLEA GENERAL</w:t>
      </w:r>
      <w:r w:rsidR="00B266A3">
        <w:rPr>
          <w:rFonts w:ascii="Arial" w:hAnsi="Arial" w:cs="Arial"/>
          <w:sz w:val="24"/>
          <w:szCs w:val="24"/>
        </w:rPr>
        <w:t xml:space="preserve"> NACIONAL por una duración de dos años </w:t>
      </w:r>
      <w:r w:rsidR="008C5DE4">
        <w:rPr>
          <w:rFonts w:ascii="Arial" w:hAnsi="Arial" w:cs="Arial"/>
          <w:sz w:val="24"/>
          <w:szCs w:val="24"/>
        </w:rPr>
        <w:t>que asumirán su mandato en</w:t>
      </w:r>
      <w:r w:rsidR="004763CE">
        <w:rPr>
          <w:rFonts w:ascii="Arial" w:hAnsi="Arial" w:cs="Arial"/>
          <w:sz w:val="24"/>
          <w:szCs w:val="24"/>
        </w:rPr>
        <w:t xml:space="preserve"> enero con la</w:t>
      </w:r>
      <w:r w:rsidR="00B266A3">
        <w:rPr>
          <w:rFonts w:ascii="Arial" w:hAnsi="Arial" w:cs="Arial"/>
          <w:sz w:val="24"/>
          <w:szCs w:val="24"/>
        </w:rPr>
        <w:t xml:space="preserve"> posibilidad de reelegirse sólo una vez por otros dos años;</w:t>
      </w:r>
      <w:r w:rsidR="006F36BC" w:rsidRPr="002D5798">
        <w:rPr>
          <w:rFonts w:ascii="Arial" w:hAnsi="Arial" w:cs="Arial"/>
          <w:sz w:val="24"/>
          <w:szCs w:val="24"/>
        </w:rPr>
        <w:t xml:space="preserve"> </w:t>
      </w:r>
      <w:r w:rsidR="00B266A3">
        <w:rPr>
          <w:rFonts w:ascii="Arial" w:hAnsi="Arial" w:cs="Arial"/>
          <w:sz w:val="24"/>
          <w:szCs w:val="24"/>
        </w:rPr>
        <w:t xml:space="preserve">como está especificado </w:t>
      </w:r>
      <w:r w:rsidR="00137B5F" w:rsidRPr="002D5798">
        <w:rPr>
          <w:rFonts w:ascii="Arial" w:hAnsi="Arial" w:cs="Arial"/>
          <w:sz w:val="24"/>
          <w:szCs w:val="24"/>
        </w:rPr>
        <w:t xml:space="preserve">en el REGLAMENTO </w:t>
      </w:r>
      <w:r w:rsidR="002337BB" w:rsidRPr="002D5798">
        <w:rPr>
          <w:rFonts w:ascii="Arial" w:hAnsi="Arial" w:cs="Arial"/>
          <w:sz w:val="24"/>
          <w:szCs w:val="24"/>
        </w:rPr>
        <w:t>INTERIOR</w:t>
      </w:r>
      <w:r w:rsidR="00BC0E34" w:rsidRPr="002D5798">
        <w:rPr>
          <w:rFonts w:ascii="Arial" w:hAnsi="Arial" w:cs="Arial"/>
          <w:sz w:val="24"/>
          <w:szCs w:val="24"/>
        </w:rPr>
        <w:t>.</w:t>
      </w:r>
    </w:p>
    <w:p w14:paraId="627E10E3" w14:textId="2573837B" w:rsidR="00996810" w:rsidRPr="002D5798" w:rsidRDefault="00477843" w:rsidP="00696C0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tal efecto, en la ASAMBLEA GENERAL NACIONAL del año electoral correspondiente, se eligen a los tres miembros que integrarán la Comisión Electoral, la </w:t>
      </w:r>
      <w:r w:rsidR="00DD265C">
        <w:rPr>
          <w:rFonts w:ascii="Arial" w:hAnsi="Arial" w:cs="Arial"/>
          <w:sz w:val="24"/>
          <w:szCs w:val="24"/>
        </w:rPr>
        <w:t>cual,</w:t>
      </w:r>
      <w:r>
        <w:rPr>
          <w:rFonts w:ascii="Arial" w:hAnsi="Arial" w:cs="Arial"/>
          <w:sz w:val="24"/>
          <w:szCs w:val="24"/>
        </w:rPr>
        <w:t xml:space="preserve"> en el mes de </w:t>
      </w:r>
      <w:r w:rsidR="003F4755">
        <w:rPr>
          <w:rFonts w:ascii="Arial" w:hAnsi="Arial" w:cs="Arial"/>
          <w:sz w:val="24"/>
          <w:szCs w:val="24"/>
        </w:rPr>
        <w:t>septiembre,</w:t>
      </w:r>
      <w:r>
        <w:rPr>
          <w:rFonts w:ascii="Arial" w:hAnsi="Arial" w:cs="Arial"/>
          <w:sz w:val="24"/>
          <w:szCs w:val="24"/>
        </w:rPr>
        <w:t xml:space="preserve"> emitirá la convocatoria para la formación y presentación de las planillas a contender para integrar el CONSEJO DIRECTIVO NACIONAL</w:t>
      </w:r>
      <w:r w:rsidR="003F4755">
        <w:rPr>
          <w:rFonts w:ascii="Arial" w:hAnsi="Arial" w:cs="Arial"/>
          <w:sz w:val="24"/>
          <w:szCs w:val="24"/>
        </w:rPr>
        <w:t>, de acuerdo al procedimiento</w:t>
      </w:r>
      <w:r w:rsidR="004763CE">
        <w:rPr>
          <w:rFonts w:ascii="Arial" w:hAnsi="Arial" w:cs="Arial"/>
          <w:sz w:val="24"/>
          <w:szCs w:val="24"/>
        </w:rPr>
        <w:t xml:space="preserve"> electoral</w:t>
      </w:r>
      <w:r w:rsidR="003F4755">
        <w:rPr>
          <w:rFonts w:ascii="Arial" w:hAnsi="Arial" w:cs="Arial"/>
          <w:sz w:val="24"/>
          <w:szCs w:val="24"/>
        </w:rPr>
        <w:t xml:space="preserve"> correspondiente</w:t>
      </w:r>
      <w:r w:rsidR="004763CE">
        <w:rPr>
          <w:rFonts w:ascii="Arial" w:hAnsi="Arial" w:cs="Arial"/>
          <w:sz w:val="24"/>
          <w:szCs w:val="24"/>
        </w:rPr>
        <w:t>, dictamen que validará en el mes de noviembre, para permitir la transición administrativa</w:t>
      </w:r>
      <w:r w:rsidR="003F4755">
        <w:rPr>
          <w:rFonts w:ascii="Arial" w:hAnsi="Arial" w:cs="Arial"/>
          <w:sz w:val="24"/>
          <w:szCs w:val="24"/>
        </w:rPr>
        <w:t>.</w:t>
      </w:r>
    </w:p>
    <w:p w14:paraId="63EEAA3E" w14:textId="40CC4D18" w:rsidR="00BC0E34" w:rsidRPr="002D5798" w:rsidRDefault="00BC0E34" w:rsidP="00696C0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En caso de imposibilidad de algún directivo de atender el cargo por cuestiones personales; en </w:t>
      </w:r>
      <w:r w:rsidR="004F1583" w:rsidRPr="002D5798">
        <w:rPr>
          <w:rFonts w:ascii="Arial" w:hAnsi="Arial" w:cs="Arial"/>
          <w:sz w:val="24"/>
          <w:szCs w:val="24"/>
        </w:rPr>
        <w:t xml:space="preserve">JUNTA DE CONSEJO DIRECTIVO NACIONAL </w:t>
      </w:r>
      <w:r w:rsidRPr="002D5798">
        <w:rPr>
          <w:rFonts w:ascii="Arial" w:hAnsi="Arial" w:cs="Arial"/>
          <w:sz w:val="24"/>
          <w:szCs w:val="24"/>
        </w:rPr>
        <w:t>se nombrará un sustituto provisional</w:t>
      </w:r>
      <w:r w:rsidR="00B266A3">
        <w:rPr>
          <w:rFonts w:ascii="Arial" w:hAnsi="Arial" w:cs="Arial"/>
          <w:sz w:val="24"/>
          <w:szCs w:val="24"/>
        </w:rPr>
        <w:t xml:space="preserve"> de ser necesaria la cobertura de sus funciones</w:t>
      </w:r>
      <w:r w:rsidRPr="002D5798">
        <w:rPr>
          <w:rFonts w:ascii="Arial" w:hAnsi="Arial" w:cs="Arial"/>
          <w:sz w:val="24"/>
          <w:szCs w:val="24"/>
        </w:rPr>
        <w:t xml:space="preserve">. El directivo definitivo, deberá ser </w:t>
      </w:r>
      <w:r w:rsidR="00001485">
        <w:rPr>
          <w:rFonts w:ascii="Arial" w:hAnsi="Arial" w:cs="Arial"/>
          <w:sz w:val="24"/>
          <w:szCs w:val="24"/>
        </w:rPr>
        <w:t>nombrado</w:t>
      </w:r>
      <w:r w:rsidRPr="002D5798">
        <w:rPr>
          <w:rFonts w:ascii="Arial" w:hAnsi="Arial" w:cs="Arial"/>
          <w:sz w:val="24"/>
          <w:szCs w:val="24"/>
        </w:rPr>
        <w:t xml:space="preserve"> por la Asamblea</w:t>
      </w:r>
      <w:r w:rsidR="00800EC1">
        <w:rPr>
          <w:rFonts w:ascii="Arial" w:hAnsi="Arial" w:cs="Arial"/>
          <w:sz w:val="24"/>
          <w:szCs w:val="24"/>
        </w:rPr>
        <w:t>, como está establecido en el REGLAMENTO INTERIOR</w:t>
      </w:r>
      <w:r w:rsidRPr="002D5798">
        <w:rPr>
          <w:rFonts w:ascii="Arial" w:hAnsi="Arial" w:cs="Arial"/>
          <w:sz w:val="24"/>
          <w:szCs w:val="24"/>
        </w:rPr>
        <w:t>.</w:t>
      </w:r>
    </w:p>
    <w:p w14:paraId="1CB408DD" w14:textId="0C1F08A1" w:rsidR="004F5277" w:rsidRPr="002D5798" w:rsidRDefault="00BC0E34" w:rsidP="00D56DA1">
      <w:pPr>
        <w:spacing w:after="96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Podrá</w:t>
      </w:r>
      <w:r w:rsidR="00696C0F">
        <w:rPr>
          <w:rFonts w:ascii="Arial" w:hAnsi="Arial" w:cs="Arial"/>
          <w:sz w:val="24"/>
          <w:szCs w:val="24"/>
        </w:rPr>
        <w:t>n</w:t>
      </w:r>
      <w:r w:rsidR="009E61DF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eastAsia="Arial" w:hAnsi="Arial" w:cs="Arial"/>
          <w:sz w:val="24"/>
          <w:szCs w:val="24"/>
        </w:rPr>
        <w:t>ser removido</w:t>
      </w:r>
      <w:r w:rsidR="00696C0F">
        <w:rPr>
          <w:rFonts w:ascii="Arial" w:eastAsia="Arial" w:hAnsi="Arial" w:cs="Arial"/>
          <w:sz w:val="24"/>
          <w:szCs w:val="24"/>
        </w:rPr>
        <w:t>s</w:t>
      </w:r>
      <w:r w:rsidRPr="002D5798">
        <w:rPr>
          <w:rFonts w:ascii="Arial" w:eastAsia="Arial" w:hAnsi="Arial" w:cs="Arial"/>
          <w:sz w:val="24"/>
          <w:szCs w:val="24"/>
        </w:rPr>
        <w:t xml:space="preserve"> de su cargo,</w:t>
      </w:r>
      <w:r w:rsidR="00AA03A2" w:rsidRPr="002D5798">
        <w:rPr>
          <w:rFonts w:ascii="Arial" w:eastAsia="Arial" w:hAnsi="Arial" w:cs="Arial"/>
          <w:sz w:val="24"/>
          <w:szCs w:val="24"/>
        </w:rPr>
        <w:t xml:space="preserve"> si hubiese alguna irregularidad que amerite </w:t>
      </w:r>
      <w:r w:rsidR="00674EE9" w:rsidRPr="002D5798">
        <w:rPr>
          <w:rFonts w:ascii="Arial" w:eastAsia="Arial" w:hAnsi="Arial" w:cs="Arial"/>
          <w:sz w:val="24"/>
          <w:szCs w:val="24"/>
        </w:rPr>
        <w:t xml:space="preserve">ser </w:t>
      </w:r>
      <w:r w:rsidR="004F5277" w:rsidRPr="002D5798">
        <w:rPr>
          <w:rFonts w:ascii="Arial" w:eastAsia="Arial" w:hAnsi="Arial" w:cs="Arial"/>
          <w:sz w:val="24"/>
          <w:szCs w:val="24"/>
        </w:rPr>
        <w:t>puesta a consideración</w:t>
      </w:r>
      <w:r w:rsidR="00674EE9" w:rsidRPr="002D5798">
        <w:rPr>
          <w:rFonts w:ascii="Arial" w:eastAsia="Arial" w:hAnsi="Arial" w:cs="Arial"/>
          <w:sz w:val="24"/>
          <w:szCs w:val="24"/>
        </w:rPr>
        <w:t xml:space="preserve"> en </w:t>
      </w:r>
      <w:r w:rsidR="00AA03A2" w:rsidRPr="002D5798">
        <w:rPr>
          <w:rFonts w:ascii="Arial" w:eastAsia="Arial" w:hAnsi="Arial" w:cs="Arial"/>
          <w:sz w:val="24"/>
          <w:szCs w:val="24"/>
        </w:rPr>
        <w:t>una ASAMBLEA GENERAL</w:t>
      </w:r>
      <w:r w:rsidR="004F5277" w:rsidRPr="002D5798">
        <w:rPr>
          <w:rFonts w:ascii="Arial" w:eastAsia="Arial" w:hAnsi="Arial" w:cs="Arial"/>
          <w:sz w:val="24"/>
          <w:szCs w:val="24"/>
        </w:rPr>
        <w:t xml:space="preserve">, para su confirmación o revocación, previo dictamen </w:t>
      </w:r>
      <w:r w:rsidR="00AA03A2" w:rsidRPr="002D5798">
        <w:rPr>
          <w:rFonts w:ascii="Arial" w:eastAsia="Arial" w:hAnsi="Arial" w:cs="Arial"/>
          <w:sz w:val="24"/>
          <w:szCs w:val="24"/>
        </w:rPr>
        <w:t>de la COMISIÓN DE HONOR Y JUSTICIA</w:t>
      </w:r>
      <w:bookmarkStart w:id="9" w:name="_Hlk514267402"/>
      <w:r w:rsidR="00696C0F" w:rsidRPr="00696C0F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7"/>
    <w:bookmarkEnd w:id="9"/>
    <w:p w14:paraId="7966EE7B" w14:textId="77777777" w:rsidR="00137B5F" w:rsidRPr="002D5798" w:rsidRDefault="004C27DD" w:rsidP="00696C0F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lastRenderedPageBreak/>
        <w:t>FACULTADES DEL CONSEJO DIRECTIVO NACIONAL</w:t>
      </w:r>
    </w:p>
    <w:p w14:paraId="7270C07F" w14:textId="3353D235" w:rsidR="1AFA72B6" w:rsidRPr="002D5798" w:rsidRDefault="000C7297" w:rsidP="00696C0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27</w:t>
      </w:r>
      <w:r w:rsidR="1AFA72B6" w:rsidRPr="002D5798">
        <w:rPr>
          <w:rFonts w:ascii="Arial" w:hAnsi="Arial" w:cs="Arial"/>
          <w:b/>
          <w:bCs/>
          <w:sz w:val="24"/>
          <w:szCs w:val="24"/>
        </w:rPr>
        <w:t>.</w:t>
      </w:r>
      <w:r w:rsidR="1AFA72B6" w:rsidRPr="002D5798">
        <w:rPr>
          <w:rFonts w:ascii="Arial" w:hAnsi="Arial" w:cs="Arial"/>
          <w:sz w:val="24"/>
          <w:szCs w:val="24"/>
        </w:rPr>
        <w:t xml:space="preserve"> El CONSEJO DIRECTIVO NACIONAL será el representante legal de LA ASOCIACIÓN, gozará de los poderes y facultades de representación y ejecución que </w:t>
      </w:r>
      <w:r w:rsidR="008C5DE4">
        <w:rPr>
          <w:rFonts w:ascii="Arial" w:hAnsi="Arial" w:cs="Arial"/>
          <w:sz w:val="24"/>
          <w:szCs w:val="24"/>
        </w:rPr>
        <w:t>LA</w:t>
      </w:r>
      <w:r w:rsidR="1AFA72B6" w:rsidRPr="002D5798">
        <w:rPr>
          <w:rFonts w:ascii="Arial" w:hAnsi="Arial" w:cs="Arial"/>
          <w:sz w:val="24"/>
          <w:szCs w:val="24"/>
        </w:rPr>
        <w:t xml:space="preserve"> ASAMBLEA le confiera de acuerdo con la legislación vigente</w:t>
      </w:r>
      <w:r w:rsidR="00BC0E34" w:rsidRPr="002D5798">
        <w:rPr>
          <w:rFonts w:ascii="Arial" w:hAnsi="Arial" w:cs="Arial"/>
          <w:sz w:val="24"/>
          <w:szCs w:val="24"/>
        </w:rPr>
        <w:t>.</w:t>
      </w:r>
    </w:p>
    <w:p w14:paraId="01522BC5" w14:textId="113158A9" w:rsidR="00137B5F" w:rsidRPr="002D5798" w:rsidRDefault="00137B5F" w:rsidP="00696C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Los poderes que se otorguen serán de conformidad con el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2554 del </w:t>
      </w:r>
      <w:r w:rsidR="008260EE" w:rsidRPr="002D5798">
        <w:rPr>
          <w:rFonts w:ascii="Arial" w:hAnsi="Arial" w:cs="Arial"/>
          <w:sz w:val="24"/>
          <w:szCs w:val="24"/>
        </w:rPr>
        <w:t>CÓDIGO CIVIL PARA EL DISTRITO FEDERAL</w:t>
      </w:r>
      <w:r w:rsidRPr="002D5798">
        <w:rPr>
          <w:rFonts w:ascii="Arial" w:hAnsi="Arial" w:cs="Arial"/>
          <w:sz w:val="24"/>
          <w:szCs w:val="24"/>
        </w:rPr>
        <w:t>.</w:t>
      </w:r>
    </w:p>
    <w:p w14:paraId="4865C35D" w14:textId="3C7D8423" w:rsidR="00137B5F" w:rsidRPr="002D5798" w:rsidRDefault="00137B5F" w:rsidP="00696C0F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El CONSEJO DIRECTIVO NACIONAL podrá otorgar poderes, concediendo todas o algunas de las facultades otorgadas al propio Consejo, también será su facultad revocar los poderes otorgados.</w:t>
      </w:r>
    </w:p>
    <w:p w14:paraId="0304935E" w14:textId="717608B5" w:rsidR="00137B5F" w:rsidRPr="002D5798" w:rsidRDefault="00103223" w:rsidP="001D445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2</w:t>
      </w:r>
      <w:r w:rsidR="000C7297">
        <w:rPr>
          <w:rFonts w:ascii="Arial" w:hAnsi="Arial" w:cs="Arial"/>
          <w:b/>
          <w:sz w:val="24"/>
          <w:szCs w:val="24"/>
        </w:rPr>
        <w:t>8</w:t>
      </w:r>
      <w:r w:rsidRPr="002D5798">
        <w:rPr>
          <w:rFonts w:ascii="Arial" w:hAnsi="Arial" w:cs="Arial"/>
          <w:b/>
          <w:sz w:val="24"/>
          <w:szCs w:val="24"/>
        </w:rPr>
        <w:t>.</w:t>
      </w:r>
      <w:r w:rsidR="00137B5F" w:rsidRPr="002D5798">
        <w:rPr>
          <w:rFonts w:ascii="Arial" w:hAnsi="Arial" w:cs="Arial"/>
          <w:sz w:val="24"/>
          <w:szCs w:val="24"/>
        </w:rPr>
        <w:t xml:space="preserve"> El CONSEJO DIRECTIVO NACIONAL </w:t>
      </w:r>
      <w:r w:rsidR="008C5DE4">
        <w:rPr>
          <w:rFonts w:ascii="Arial" w:hAnsi="Arial" w:cs="Arial"/>
          <w:sz w:val="24"/>
          <w:szCs w:val="24"/>
        </w:rPr>
        <w:t>será responsable</w:t>
      </w:r>
      <w:r w:rsidR="00137B5F" w:rsidRPr="002D5798">
        <w:rPr>
          <w:rFonts w:ascii="Arial" w:hAnsi="Arial" w:cs="Arial"/>
          <w:sz w:val="24"/>
          <w:szCs w:val="24"/>
        </w:rPr>
        <w:t xml:space="preserve"> de todos los asuntos relacionados con la dirección y administración de LA ASOCIACIÓN, enunciados en </w:t>
      </w:r>
      <w:r w:rsidR="00C7162D" w:rsidRPr="002D5798">
        <w:rPr>
          <w:rFonts w:ascii="Arial" w:hAnsi="Arial" w:cs="Arial"/>
          <w:sz w:val="24"/>
          <w:szCs w:val="24"/>
        </w:rPr>
        <w:t xml:space="preserve">estos ESTATUTOS y en </w:t>
      </w:r>
      <w:r w:rsidR="00137B5F" w:rsidRPr="002D5798">
        <w:rPr>
          <w:rFonts w:ascii="Arial" w:hAnsi="Arial" w:cs="Arial"/>
          <w:sz w:val="24"/>
          <w:szCs w:val="24"/>
        </w:rPr>
        <w:t>EL REGLAMENTO INTERIOR, excepto de aquellos que están reservados a LA ASAMBLEA GENERAL</w:t>
      </w:r>
      <w:r w:rsidR="00FF2A79" w:rsidRPr="002D5798">
        <w:rPr>
          <w:rFonts w:ascii="Arial" w:hAnsi="Arial" w:cs="Arial"/>
          <w:sz w:val="24"/>
          <w:szCs w:val="24"/>
        </w:rPr>
        <w:t xml:space="preserve"> NACIONAL</w:t>
      </w:r>
      <w:r w:rsidR="00137B5F" w:rsidRPr="002D5798">
        <w:rPr>
          <w:rFonts w:ascii="Arial" w:hAnsi="Arial" w:cs="Arial"/>
          <w:sz w:val="24"/>
          <w:szCs w:val="24"/>
        </w:rPr>
        <w:t xml:space="preserve">. Para tal fin, se reunirá en </w:t>
      </w:r>
      <w:r w:rsidR="00203D1D" w:rsidRPr="002D5798">
        <w:rPr>
          <w:rFonts w:ascii="Arial" w:hAnsi="Arial" w:cs="Arial"/>
          <w:sz w:val="24"/>
          <w:szCs w:val="24"/>
        </w:rPr>
        <w:t xml:space="preserve">JUNTA DE CONSEJO </w:t>
      </w:r>
      <w:r w:rsidR="00137B5F" w:rsidRPr="002D5798">
        <w:rPr>
          <w:rFonts w:ascii="Arial" w:hAnsi="Arial" w:cs="Arial"/>
          <w:sz w:val="24"/>
          <w:szCs w:val="24"/>
        </w:rPr>
        <w:t>de acuerdo con lo establecido en el REGLAMENTO</w:t>
      </w:r>
      <w:r w:rsidR="00B05F0B" w:rsidRPr="002D5798">
        <w:rPr>
          <w:rFonts w:ascii="Arial" w:hAnsi="Arial" w:cs="Arial"/>
          <w:sz w:val="24"/>
          <w:szCs w:val="24"/>
        </w:rPr>
        <w:t xml:space="preserve"> INTERIOR.</w:t>
      </w:r>
    </w:p>
    <w:p w14:paraId="61962E26" w14:textId="77777777" w:rsidR="00137B5F" w:rsidRPr="002D5798" w:rsidRDefault="00137B5F" w:rsidP="001D445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  <w:lang w:val="es-ES_tradnl"/>
        </w:rPr>
        <w:t xml:space="preserve">ATRIBUCIONES Y OBLIGACIONES DEL </w:t>
      </w:r>
      <w:r w:rsidRPr="002D5798">
        <w:rPr>
          <w:rFonts w:ascii="Arial" w:hAnsi="Arial" w:cs="Arial"/>
          <w:b/>
          <w:sz w:val="26"/>
          <w:szCs w:val="26"/>
        </w:rPr>
        <w:t>CONSEJO DIRECTIVO NACIONAL</w:t>
      </w:r>
    </w:p>
    <w:p w14:paraId="59756011" w14:textId="6FF397D4" w:rsidR="00137B5F" w:rsidRPr="002D5798" w:rsidRDefault="008C1915" w:rsidP="001D445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2</w:t>
      </w:r>
      <w:r w:rsidR="000C7297">
        <w:rPr>
          <w:rFonts w:ascii="Arial" w:hAnsi="Arial" w:cs="Arial"/>
          <w:b/>
          <w:sz w:val="24"/>
          <w:szCs w:val="24"/>
        </w:rPr>
        <w:t>9</w:t>
      </w:r>
      <w:r w:rsidR="004C27DD" w:rsidRPr="002D5798">
        <w:rPr>
          <w:rFonts w:ascii="Arial" w:hAnsi="Arial" w:cs="Arial"/>
          <w:b/>
          <w:sz w:val="24"/>
          <w:szCs w:val="24"/>
        </w:rPr>
        <w:t>.</w:t>
      </w:r>
      <w:r w:rsidR="004C27DD" w:rsidRPr="002D5798">
        <w:rPr>
          <w:rFonts w:ascii="Arial" w:hAnsi="Arial" w:cs="Arial"/>
          <w:sz w:val="24"/>
          <w:szCs w:val="24"/>
        </w:rPr>
        <w:t xml:space="preserve"> </w:t>
      </w:r>
      <w:r w:rsidR="00137B5F" w:rsidRPr="002D5798">
        <w:rPr>
          <w:rFonts w:ascii="Arial" w:hAnsi="Arial" w:cs="Arial"/>
          <w:sz w:val="24"/>
          <w:szCs w:val="24"/>
        </w:rPr>
        <w:t xml:space="preserve">Además de los poderes que le confiere el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2</w:t>
      </w:r>
      <w:r w:rsidR="001C2D25">
        <w:rPr>
          <w:rFonts w:ascii="Arial" w:hAnsi="Arial" w:cs="Arial"/>
          <w:sz w:val="24"/>
          <w:szCs w:val="24"/>
        </w:rPr>
        <w:t>7</w:t>
      </w:r>
      <w:r w:rsidR="002225EC" w:rsidRPr="002D5798">
        <w:rPr>
          <w:rFonts w:ascii="Arial" w:hAnsi="Arial" w:cs="Arial"/>
          <w:sz w:val="24"/>
          <w:szCs w:val="24"/>
        </w:rPr>
        <w:t xml:space="preserve">, </w:t>
      </w:r>
      <w:r w:rsidR="00137B5F" w:rsidRPr="002D5798">
        <w:rPr>
          <w:rFonts w:ascii="Arial" w:hAnsi="Arial" w:cs="Arial"/>
          <w:sz w:val="24"/>
          <w:szCs w:val="24"/>
        </w:rPr>
        <w:t>tendrá las siguientes atribuciones</w:t>
      </w:r>
      <w:r w:rsidR="00D127AB" w:rsidRPr="002D5798">
        <w:rPr>
          <w:rFonts w:ascii="Arial" w:hAnsi="Arial" w:cs="Arial"/>
          <w:sz w:val="24"/>
          <w:szCs w:val="24"/>
        </w:rPr>
        <w:t xml:space="preserve"> y obligaciones</w:t>
      </w:r>
      <w:r w:rsidR="00137B5F" w:rsidRPr="002D5798">
        <w:rPr>
          <w:rFonts w:ascii="Arial" w:hAnsi="Arial" w:cs="Arial"/>
          <w:sz w:val="24"/>
          <w:szCs w:val="24"/>
        </w:rPr>
        <w:t>:</w:t>
      </w:r>
    </w:p>
    <w:p w14:paraId="06F34B1D" w14:textId="6A6D2761" w:rsidR="00137B5F" w:rsidRPr="002D5798" w:rsidRDefault="008C1915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I.- Convocar a </w:t>
      </w:r>
      <w:r w:rsidR="001D4456" w:rsidRPr="002D5798">
        <w:rPr>
          <w:rFonts w:ascii="Arial" w:hAnsi="Arial" w:cs="Arial"/>
          <w:sz w:val="24"/>
          <w:szCs w:val="24"/>
        </w:rPr>
        <w:t>Asambleas</w:t>
      </w:r>
      <w:r w:rsidR="001D4456">
        <w:rPr>
          <w:rFonts w:ascii="Arial" w:hAnsi="Arial" w:cs="Arial"/>
          <w:sz w:val="24"/>
          <w:szCs w:val="24"/>
        </w:rPr>
        <w:t xml:space="preserve"> </w:t>
      </w:r>
      <w:r w:rsidR="00DD265C">
        <w:rPr>
          <w:rFonts w:ascii="Arial" w:hAnsi="Arial" w:cs="Arial"/>
          <w:sz w:val="24"/>
          <w:szCs w:val="24"/>
        </w:rPr>
        <w:t>a través de su Presidente</w:t>
      </w:r>
      <w:r w:rsidRPr="002D5798">
        <w:rPr>
          <w:rFonts w:ascii="Arial" w:hAnsi="Arial" w:cs="Arial"/>
          <w:sz w:val="24"/>
          <w:szCs w:val="24"/>
        </w:rPr>
        <w:t>;</w:t>
      </w:r>
    </w:p>
    <w:p w14:paraId="3E955055" w14:textId="5570BC94" w:rsidR="00137B5F" w:rsidRPr="002D5798" w:rsidRDefault="00DD265C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II.-. Crear las C</w:t>
      </w:r>
      <w:r w:rsidR="00137B5F" w:rsidRPr="002D5798">
        <w:rPr>
          <w:rFonts w:ascii="Arial" w:hAnsi="Arial" w:cs="Arial"/>
          <w:sz w:val="24"/>
          <w:szCs w:val="24"/>
        </w:rPr>
        <w:t>omisiones que estime necesarias</w:t>
      </w:r>
      <w:r w:rsidR="007B5150" w:rsidRPr="002D5798">
        <w:rPr>
          <w:rFonts w:ascii="Arial" w:hAnsi="Arial" w:cs="Arial"/>
          <w:sz w:val="24"/>
          <w:szCs w:val="24"/>
        </w:rPr>
        <w:t xml:space="preserve"> para el logro de</w:t>
      </w:r>
      <w:r w:rsidR="00C474A1" w:rsidRPr="002D5798">
        <w:rPr>
          <w:rFonts w:ascii="Arial" w:hAnsi="Arial" w:cs="Arial"/>
          <w:sz w:val="24"/>
          <w:szCs w:val="24"/>
        </w:rPr>
        <w:t xml:space="preserve">l Objeto Social </w:t>
      </w:r>
      <w:r w:rsidR="008D4769" w:rsidRPr="002D5798">
        <w:rPr>
          <w:rFonts w:ascii="Arial" w:hAnsi="Arial" w:cs="Arial"/>
          <w:sz w:val="24"/>
          <w:szCs w:val="24"/>
        </w:rPr>
        <w:t>de LA ASOCIACIÓN</w:t>
      </w:r>
      <w:r w:rsidR="008C1915" w:rsidRPr="002D5798">
        <w:rPr>
          <w:rFonts w:ascii="Arial" w:hAnsi="Arial" w:cs="Arial"/>
          <w:sz w:val="24"/>
          <w:szCs w:val="24"/>
        </w:rPr>
        <w:t>;</w:t>
      </w:r>
    </w:p>
    <w:p w14:paraId="01379A95" w14:textId="3C78B324" w:rsidR="00137B5F" w:rsidRPr="002D5798" w:rsidRDefault="00137B5F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III.- Designar y contratar a los </w:t>
      </w:r>
      <w:r w:rsidR="008C6447" w:rsidRPr="002D5798">
        <w:rPr>
          <w:rFonts w:ascii="Arial" w:hAnsi="Arial" w:cs="Arial"/>
          <w:sz w:val="24"/>
          <w:szCs w:val="24"/>
        </w:rPr>
        <w:t>asesores</w:t>
      </w:r>
      <w:r w:rsidRPr="002D5798">
        <w:rPr>
          <w:rFonts w:ascii="Arial" w:hAnsi="Arial" w:cs="Arial"/>
          <w:sz w:val="24"/>
          <w:szCs w:val="24"/>
        </w:rPr>
        <w:t xml:space="preserve"> y </w:t>
      </w:r>
      <w:r w:rsidR="008C6447" w:rsidRPr="002D5798">
        <w:rPr>
          <w:rFonts w:ascii="Arial" w:hAnsi="Arial" w:cs="Arial"/>
          <w:sz w:val="24"/>
          <w:szCs w:val="24"/>
        </w:rPr>
        <w:t>servicios requeridos</w:t>
      </w:r>
      <w:r w:rsidR="00C474A1" w:rsidRPr="002D5798">
        <w:rPr>
          <w:rFonts w:ascii="Arial" w:hAnsi="Arial" w:cs="Arial"/>
          <w:sz w:val="24"/>
          <w:szCs w:val="24"/>
        </w:rPr>
        <w:t xml:space="preserve"> que haya autorizado </w:t>
      </w:r>
      <w:r w:rsidR="008C5DE4" w:rsidRPr="002D5798">
        <w:rPr>
          <w:rFonts w:ascii="Arial" w:hAnsi="Arial" w:cs="Arial"/>
          <w:sz w:val="24"/>
          <w:szCs w:val="24"/>
        </w:rPr>
        <w:t xml:space="preserve">LA ASAMBLEA </w:t>
      </w:r>
      <w:r w:rsidR="00C474A1" w:rsidRPr="002D5798">
        <w:rPr>
          <w:rFonts w:ascii="Arial" w:hAnsi="Arial" w:cs="Arial"/>
          <w:sz w:val="24"/>
          <w:szCs w:val="24"/>
        </w:rPr>
        <w:t>o Comisiones constituidas para tal fin</w:t>
      </w:r>
      <w:r w:rsidR="000A7521" w:rsidRPr="002D5798">
        <w:rPr>
          <w:rFonts w:ascii="Arial" w:hAnsi="Arial" w:cs="Arial"/>
          <w:sz w:val="24"/>
          <w:szCs w:val="24"/>
        </w:rPr>
        <w:t>, c</w:t>
      </w:r>
      <w:r w:rsidR="00F011AE" w:rsidRPr="002D5798">
        <w:rPr>
          <w:rFonts w:ascii="Arial" w:hAnsi="Arial" w:cs="Arial"/>
          <w:sz w:val="24"/>
          <w:szCs w:val="24"/>
        </w:rPr>
        <w:t xml:space="preserve">umpliendo </w:t>
      </w:r>
      <w:r w:rsidR="000A7521" w:rsidRPr="002D5798">
        <w:rPr>
          <w:rFonts w:ascii="Arial" w:hAnsi="Arial" w:cs="Arial"/>
          <w:sz w:val="24"/>
          <w:szCs w:val="24"/>
        </w:rPr>
        <w:t xml:space="preserve">para ello en su caso, </w:t>
      </w:r>
      <w:r w:rsidR="00F011AE" w:rsidRPr="002D5798">
        <w:rPr>
          <w:rFonts w:ascii="Arial" w:hAnsi="Arial" w:cs="Arial"/>
          <w:sz w:val="24"/>
          <w:szCs w:val="24"/>
        </w:rPr>
        <w:t xml:space="preserve">con lo establecido en la </w:t>
      </w:r>
      <w:r w:rsidR="001D4456" w:rsidRPr="002D5798">
        <w:rPr>
          <w:rFonts w:ascii="Arial" w:hAnsi="Arial" w:cs="Arial"/>
          <w:sz w:val="24"/>
          <w:szCs w:val="24"/>
        </w:rPr>
        <w:t>Ley Federal Del Trabajo</w:t>
      </w:r>
      <w:r w:rsidR="008C1915" w:rsidRPr="002D5798">
        <w:rPr>
          <w:rFonts w:ascii="Arial" w:hAnsi="Arial" w:cs="Arial"/>
          <w:sz w:val="24"/>
          <w:szCs w:val="24"/>
        </w:rPr>
        <w:t>;</w:t>
      </w:r>
    </w:p>
    <w:p w14:paraId="4D320777" w14:textId="77777777" w:rsidR="00137B5F" w:rsidRPr="002D5798" w:rsidRDefault="00137B5F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IV.- Determinar las políticas financieras y administrativas de LA ASOCIACIÓN</w:t>
      </w:r>
      <w:r w:rsidR="000A7521" w:rsidRPr="002D5798">
        <w:rPr>
          <w:rFonts w:ascii="Arial" w:hAnsi="Arial" w:cs="Arial"/>
          <w:sz w:val="24"/>
          <w:szCs w:val="24"/>
        </w:rPr>
        <w:t>, que estarán sujetas a la aprobación de la respectiv</w:t>
      </w:r>
      <w:r w:rsidR="008C1915" w:rsidRPr="002D5798">
        <w:rPr>
          <w:rFonts w:ascii="Arial" w:hAnsi="Arial" w:cs="Arial"/>
          <w:sz w:val="24"/>
          <w:szCs w:val="24"/>
        </w:rPr>
        <w:t xml:space="preserve">a </w:t>
      </w:r>
      <w:r w:rsidR="00986023" w:rsidRPr="002D5798">
        <w:rPr>
          <w:rFonts w:ascii="Arial" w:hAnsi="Arial" w:cs="Arial"/>
          <w:sz w:val="24"/>
          <w:szCs w:val="24"/>
        </w:rPr>
        <w:t>ASAMBLEA</w:t>
      </w:r>
      <w:r w:rsidR="008C1915" w:rsidRPr="002D5798">
        <w:rPr>
          <w:rFonts w:ascii="Arial" w:hAnsi="Arial" w:cs="Arial"/>
          <w:sz w:val="24"/>
          <w:szCs w:val="24"/>
        </w:rPr>
        <w:t>;</w:t>
      </w:r>
    </w:p>
    <w:p w14:paraId="1355490F" w14:textId="54FB5AC0" w:rsidR="00137B5F" w:rsidRPr="002D5798" w:rsidRDefault="00137B5F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V.- Redactar los REGLAMENTOS de LA ASOCIACIÓN y someterlos</w:t>
      </w:r>
      <w:r w:rsidR="008C1915" w:rsidRPr="002D5798">
        <w:rPr>
          <w:rFonts w:ascii="Arial" w:hAnsi="Arial" w:cs="Arial"/>
          <w:sz w:val="24"/>
          <w:szCs w:val="24"/>
        </w:rPr>
        <w:t xml:space="preserve"> a la aprobación de </w:t>
      </w:r>
      <w:r w:rsidR="001D4456" w:rsidRPr="002D5798">
        <w:rPr>
          <w:rFonts w:ascii="Arial" w:hAnsi="Arial" w:cs="Arial"/>
          <w:sz w:val="24"/>
          <w:szCs w:val="24"/>
        </w:rPr>
        <w:t>LA</w:t>
      </w:r>
      <w:r w:rsidR="008C1915" w:rsidRPr="002D5798">
        <w:rPr>
          <w:rFonts w:ascii="Arial" w:hAnsi="Arial" w:cs="Arial"/>
          <w:sz w:val="24"/>
          <w:szCs w:val="24"/>
        </w:rPr>
        <w:t xml:space="preserve"> ASAMBLEA;</w:t>
      </w:r>
    </w:p>
    <w:p w14:paraId="49E087CF" w14:textId="1FF78342" w:rsidR="00137B5F" w:rsidRPr="002D5798" w:rsidRDefault="00137B5F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VI.-Diseñar </w:t>
      </w:r>
      <w:r w:rsidR="00457A70" w:rsidRPr="002D5798">
        <w:rPr>
          <w:rFonts w:ascii="Arial" w:hAnsi="Arial" w:cs="Arial"/>
          <w:sz w:val="24"/>
          <w:szCs w:val="24"/>
        </w:rPr>
        <w:t>el Plan de trabajo anual</w:t>
      </w:r>
      <w:r w:rsidR="00A4225E" w:rsidRPr="002D5798">
        <w:rPr>
          <w:rFonts w:ascii="Arial" w:hAnsi="Arial" w:cs="Arial"/>
          <w:sz w:val="24"/>
          <w:szCs w:val="24"/>
        </w:rPr>
        <w:t>, así como elaborar el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A4225E" w:rsidRPr="002D5798">
        <w:rPr>
          <w:rFonts w:ascii="Arial" w:hAnsi="Arial" w:cs="Arial"/>
          <w:sz w:val="24"/>
          <w:szCs w:val="24"/>
        </w:rPr>
        <w:t>Presupuesto anual</w:t>
      </w:r>
      <w:r w:rsidR="003F3818" w:rsidRPr="002D5798">
        <w:rPr>
          <w:rFonts w:ascii="Arial" w:hAnsi="Arial" w:cs="Arial"/>
          <w:sz w:val="24"/>
          <w:szCs w:val="24"/>
        </w:rPr>
        <w:t xml:space="preserve"> de ingresos/egresos </w:t>
      </w:r>
      <w:r w:rsidRPr="002D5798">
        <w:rPr>
          <w:rFonts w:ascii="Arial" w:hAnsi="Arial" w:cs="Arial"/>
          <w:sz w:val="24"/>
          <w:szCs w:val="24"/>
        </w:rPr>
        <w:t>y someterlos</w:t>
      </w:r>
      <w:r w:rsidR="008C1915" w:rsidRPr="002D5798">
        <w:rPr>
          <w:rFonts w:ascii="Arial" w:hAnsi="Arial" w:cs="Arial"/>
          <w:sz w:val="24"/>
          <w:szCs w:val="24"/>
        </w:rPr>
        <w:t xml:space="preserve"> a la aprobación de </w:t>
      </w:r>
      <w:r w:rsidR="008C5DE4" w:rsidRPr="002D5798">
        <w:rPr>
          <w:rFonts w:ascii="Arial" w:hAnsi="Arial" w:cs="Arial"/>
          <w:sz w:val="24"/>
          <w:szCs w:val="24"/>
        </w:rPr>
        <w:t xml:space="preserve">LA </w:t>
      </w:r>
      <w:r w:rsidR="008C1915" w:rsidRPr="002D5798">
        <w:rPr>
          <w:rFonts w:ascii="Arial" w:hAnsi="Arial" w:cs="Arial"/>
          <w:sz w:val="24"/>
          <w:szCs w:val="24"/>
        </w:rPr>
        <w:t>ASAMBLEA;</w:t>
      </w:r>
    </w:p>
    <w:p w14:paraId="45C6F55A" w14:textId="4203AA0B" w:rsidR="00137B5F" w:rsidRDefault="00137B5F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VII.- Coordinar las acciones necesarias para afrontar casos de contingencia o amenaza para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 o LA </w:t>
      </w:r>
      <w:r w:rsidR="008C1915" w:rsidRPr="002D5798">
        <w:rPr>
          <w:rFonts w:ascii="Arial" w:hAnsi="Arial" w:cs="Arial"/>
          <w:sz w:val="24"/>
          <w:szCs w:val="24"/>
        </w:rPr>
        <w:t>ASOCIACIÓN en su conjunto;</w:t>
      </w:r>
    </w:p>
    <w:p w14:paraId="61FD24F4" w14:textId="4063802E" w:rsidR="008C5DE4" w:rsidRPr="002D5798" w:rsidRDefault="008C5DE4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VIII.- </w:t>
      </w:r>
      <w:r w:rsidR="00CA42CD">
        <w:rPr>
          <w:rFonts w:ascii="Arial" w:hAnsi="Arial" w:cs="Arial"/>
          <w:sz w:val="24"/>
          <w:szCs w:val="24"/>
        </w:rPr>
        <w:t>Proponer a LA ASAMBLEA la constitución, el uso y aplicación que se dará al Fondo de Contingencia de LA ASOCIACIÓN;</w:t>
      </w:r>
    </w:p>
    <w:p w14:paraId="7CBF5FC6" w14:textId="18C143A4" w:rsidR="00457A70" w:rsidRPr="002D5798" w:rsidRDefault="00457A70" w:rsidP="00283E18">
      <w:pPr>
        <w:spacing w:line="259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</w:t>
      </w:r>
      <w:r w:rsidR="0027540D">
        <w:rPr>
          <w:rFonts w:ascii="Arial" w:hAnsi="Arial" w:cs="Arial"/>
          <w:sz w:val="24"/>
          <w:szCs w:val="24"/>
        </w:rPr>
        <w:t>X</w:t>
      </w:r>
      <w:r w:rsidRPr="002D5798">
        <w:rPr>
          <w:rFonts w:ascii="Arial" w:hAnsi="Arial" w:cs="Arial"/>
          <w:sz w:val="24"/>
          <w:szCs w:val="24"/>
        </w:rPr>
        <w:t>.- Verificar que los programas de trabajo de las directivas locales, sean congruentes con el Objeto Social de la ASOCIACIÓN</w:t>
      </w:r>
      <w:r w:rsidR="000C7297">
        <w:rPr>
          <w:rFonts w:ascii="Arial" w:hAnsi="Arial" w:cs="Arial"/>
          <w:sz w:val="24"/>
          <w:szCs w:val="24"/>
        </w:rPr>
        <w:t xml:space="preserve"> y coadyuvar a su cumplimiento;</w:t>
      </w:r>
    </w:p>
    <w:p w14:paraId="22466AAF" w14:textId="3967CE04" w:rsidR="009248A1" w:rsidRDefault="0046536E" w:rsidP="00283E18">
      <w:pPr>
        <w:spacing w:after="0" w:line="259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IX</w:t>
      </w:r>
      <w:r w:rsidRPr="0027540D">
        <w:rPr>
          <w:rFonts w:ascii="Arial" w:hAnsi="Arial" w:cs="Arial"/>
          <w:sz w:val="24"/>
          <w:szCs w:val="24"/>
        </w:rPr>
        <w:t xml:space="preserve">.- </w:t>
      </w:r>
      <w:r w:rsidR="009C2922" w:rsidRPr="0027540D">
        <w:rPr>
          <w:rFonts w:ascii="Arial" w:hAnsi="Arial" w:cs="Arial"/>
          <w:sz w:val="24"/>
          <w:szCs w:val="24"/>
        </w:rPr>
        <w:t xml:space="preserve">Informar los estados financieros </w:t>
      </w:r>
      <w:r w:rsidR="00345623" w:rsidRPr="0027540D">
        <w:rPr>
          <w:rFonts w:ascii="Arial" w:hAnsi="Arial" w:cs="Arial"/>
          <w:sz w:val="24"/>
          <w:szCs w:val="24"/>
        </w:rPr>
        <w:t xml:space="preserve">de LA ASOCIACIÓN en </w:t>
      </w:r>
      <w:r w:rsidR="00FE7C84" w:rsidRPr="0027540D">
        <w:rPr>
          <w:rFonts w:ascii="Arial" w:hAnsi="Arial" w:cs="Arial"/>
          <w:sz w:val="24"/>
          <w:szCs w:val="24"/>
        </w:rPr>
        <w:t>LA ASAMBLEA GENERAL</w:t>
      </w:r>
      <w:r w:rsidR="00A0175F">
        <w:rPr>
          <w:rFonts w:ascii="Arial" w:hAnsi="Arial" w:cs="Arial"/>
          <w:sz w:val="24"/>
          <w:szCs w:val="24"/>
        </w:rPr>
        <w:t>;</w:t>
      </w:r>
    </w:p>
    <w:p w14:paraId="4AF2FC5E" w14:textId="4B68F0AD" w:rsidR="00963075" w:rsidRPr="002D5798" w:rsidRDefault="00B21C81" w:rsidP="00283E18">
      <w:pPr>
        <w:spacing w:after="240" w:line="259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B21C81">
        <w:rPr>
          <w:rFonts w:ascii="Arial" w:hAnsi="Arial" w:cs="Arial"/>
          <w:sz w:val="24"/>
          <w:szCs w:val="24"/>
        </w:rPr>
        <w:t xml:space="preserve">X.- </w:t>
      </w:r>
      <w:r w:rsidR="009248A1" w:rsidRPr="00B21C81">
        <w:rPr>
          <w:rFonts w:ascii="Arial" w:hAnsi="Arial" w:cs="Arial"/>
          <w:sz w:val="24"/>
          <w:szCs w:val="24"/>
        </w:rPr>
        <w:t>Realizar la entrega de funciones y manejo patrimonial que hayan ejercido durante su periodo correspondiente al Consejo Directivo Nacional electo.</w:t>
      </w:r>
    </w:p>
    <w:p w14:paraId="54CA2637" w14:textId="77777777" w:rsidR="00137B5F" w:rsidRPr="002D5798" w:rsidRDefault="00137B5F" w:rsidP="00FD4930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lastRenderedPageBreak/>
        <w:t>FACULTADES INDIVIDUALES DE LOS MIEMBROS DEL ÓRGANO DIRECTIVO.</w:t>
      </w:r>
    </w:p>
    <w:p w14:paraId="6A28EC69" w14:textId="512374EE" w:rsidR="00A369C4" w:rsidRPr="00281A0A" w:rsidRDefault="004C27DD" w:rsidP="00FD4930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281A0A">
        <w:rPr>
          <w:rFonts w:ascii="Arial" w:hAnsi="Arial" w:cs="Arial"/>
          <w:b/>
          <w:sz w:val="24"/>
          <w:szCs w:val="24"/>
        </w:rPr>
        <w:t>ARTÍCULO</w:t>
      </w:r>
      <w:r w:rsidR="001C2D25" w:rsidRPr="00281A0A">
        <w:rPr>
          <w:rFonts w:ascii="Arial" w:hAnsi="Arial" w:cs="Arial"/>
          <w:b/>
          <w:sz w:val="24"/>
          <w:szCs w:val="24"/>
        </w:rPr>
        <w:t xml:space="preserve"> 30</w:t>
      </w:r>
      <w:r w:rsidRPr="00281A0A">
        <w:rPr>
          <w:rFonts w:ascii="Arial" w:hAnsi="Arial" w:cs="Arial"/>
          <w:b/>
          <w:sz w:val="24"/>
          <w:szCs w:val="24"/>
        </w:rPr>
        <w:t xml:space="preserve">. </w:t>
      </w:r>
      <w:r w:rsidR="00137B5F" w:rsidRPr="00281A0A">
        <w:rPr>
          <w:rFonts w:ascii="Arial" w:hAnsi="Arial" w:cs="Arial"/>
          <w:b/>
          <w:sz w:val="24"/>
          <w:szCs w:val="24"/>
        </w:rPr>
        <w:t>El PRESIDENTE</w:t>
      </w:r>
      <w:r w:rsidR="00137B5F" w:rsidRPr="00281A0A">
        <w:rPr>
          <w:rFonts w:ascii="Arial" w:hAnsi="Arial" w:cs="Arial"/>
          <w:sz w:val="24"/>
          <w:szCs w:val="24"/>
        </w:rPr>
        <w:t xml:space="preserve"> del CONSEJO DIRECTIVO NACIONAL, </w:t>
      </w:r>
      <w:r w:rsidR="00A369C4" w:rsidRPr="00281A0A">
        <w:rPr>
          <w:rFonts w:ascii="Arial" w:eastAsia="Calibri" w:hAnsi="Arial" w:cs="Arial"/>
          <w:sz w:val="24"/>
          <w:szCs w:val="24"/>
        </w:rPr>
        <w:t xml:space="preserve">estará investido de las facultades que le otorga la ley, y para mayor claridad disfrutará de todas las correspondientes a un apoderado con Poder General para Pleitos y Cobranzas. Actos de Administración y de Dominio con todas las facultades generales y las especiales que de acuerdo con la ley requieren cláusula especial, </w:t>
      </w:r>
      <w:r w:rsidR="0027540D" w:rsidRPr="00281A0A">
        <w:rPr>
          <w:rFonts w:ascii="Arial" w:eastAsia="Calibri" w:hAnsi="Arial" w:cs="Arial"/>
          <w:sz w:val="24"/>
          <w:szCs w:val="24"/>
        </w:rPr>
        <w:t>siendo imprescindible para ello, contar con la aprobación de LA ASAMBLEA,</w:t>
      </w:r>
      <w:r w:rsidR="00A369C4" w:rsidRPr="00281A0A">
        <w:rPr>
          <w:rFonts w:ascii="Arial" w:eastAsia="Calibri" w:hAnsi="Arial" w:cs="Arial"/>
          <w:sz w:val="24"/>
          <w:szCs w:val="24"/>
        </w:rPr>
        <w:t xml:space="preserve"> co</w:t>
      </w:r>
      <w:r w:rsidR="00281A0A">
        <w:rPr>
          <w:rFonts w:ascii="Arial" w:eastAsia="Calibri" w:hAnsi="Arial" w:cs="Arial"/>
          <w:sz w:val="24"/>
          <w:szCs w:val="24"/>
        </w:rPr>
        <w:t>n la amplitud que establece el A</w:t>
      </w:r>
      <w:r w:rsidR="00A369C4" w:rsidRPr="00281A0A">
        <w:rPr>
          <w:rFonts w:ascii="Arial" w:eastAsia="Calibri" w:hAnsi="Arial" w:cs="Arial"/>
          <w:sz w:val="24"/>
          <w:szCs w:val="24"/>
        </w:rPr>
        <w:t xml:space="preserve">rtículo </w:t>
      </w:r>
      <w:r w:rsidR="00281A0A">
        <w:rPr>
          <w:rFonts w:ascii="Arial" w:eastAsia="Calibri" w:hAnsi="Arial" w:cs="Arial"/>
          <w:sz w:val="24"/>
          <w:szCs w:val="24"/>
        </w:rPr>
        <w:t>2554</w:t>
      </w:r>
      <w:r w:rsidR="00A369C4" w:rsidRPr="00281A0A">
        <w:rPr>
          <w:rFonts w:ascii="Arial" w:eastAsia="Calibri" w:hAnsi="Arial" w:cs="Arial"/>
          <w:sz w:val="24"/>
          <w:szCs w:val="24"/>
        </w:rPr>
        <w:t xml:space="preserve"> del </w:t>
      </w:r>
      <w:r w:rsidR="00DB0AAD" w:rsidRPr="00281A0A">
        <w:rPr>
          <w:rFonts w:ascii="Arial" w:eastAsia="Calibri" w:hAnsi="Arial" w:cs="Arial"/>
          <w:sz w:val="24"/>
          <w:szCs w:val="24"/>
        </w:rPr>
        <w:t xml:space="preserve">CÓDIGO CIVIL PARA EL DISTRITO FEDERAL </w:t>
      </w:r>
      <w:r w:rsidR="00A369C4" w:rsidRPr="00281A0A">
        <w:rPr>
          <w:rFonts w:ascii="Arial" w:eastAsia="Calibri" w:hAnsi="Arial" w:cs="Arial"/>
          <w:sz w:val="24"/>
          <w:szCs w:val="24"/>
        </w:rPr>
        <w:t xml:space="preserve">de los Estados Unidos Mexicanos en todos sus párrafos, así como en lo que se refiere a pleitos y cobranzas, el </w:t>
      </w:r>
      <w:r w:rsidR="00790659">
        <w:rPr>
          <w:rFonts w:ascii="Arial" w:eastAsia="Calibri" w:hAnsi="Arial" w:cs="Arial"/>
          <w:sz w:val="24"/>
          <w:szCs w:val="24"/>
        </w:rPr>
        <w:t>2587</w:t>
      </w:r>
      <w:r w:rsidR="00A369C4" w:rsidRPr="00281A0A">
        <w:rPr>
          <w:rFonts w:ascii="Arial" w:eastAsia="Calibri" w:hAnsi="Arial" w:cs="Arial"/>
          <w:sz w:val="24"/>
          <w:szCs w:val="24"/>
        </w:rPr>
        <w:t xml:space="preserve"> del mismo ordenamiento en todas y cada una de sus fracciones y sus correlativos de cualquier lugar donde se ejercite, que se tienen por reproducidos</w:t>
      </w:r>
      <w:r w:rsidR="0027540D" w:rsidRPr="00281A0A">
        <w:rPr>
          <w:rFonts w:ascii="Arial" w:eastAsia="Calibri" w:hAnsi="Arial" w:cs="Arial"/>
          <w:sz w:val="24"/>
          <w:szCs w:val="24"/>
        </w:rPr>
        <w:t>.</w:t>
      </w:r>
    </w:p>
    <w:p w14:paraId="3F026F95" w14:textId="5FAB661A" w:rsidR="00A369C4" w:rsidRPr="00281A0A" w:rsidRDefault="00A369C4" w:rsidP="00FD4930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281A0A">
        <w:rPr>
          <w:rFonts w:ascii="Arial" w:eastAsia="Calibri" w:hAnsi="Arial" w:cs="Arial"/>
          <w:sz w:val="24"/>
          <w:szCs w:val="24"/>
        </w:rPr>
        <w:t>Por ello el Presidente de</w:t>
      </w:r>
      <w:r w:rsidR="00247EC6" w:rsidRPr="00281A0A">
        <w:rPr>
          <w:rFonts w:ascii="Arial" w:eastAsia="Calibri" w:hAnsi="Arial" w:cs="Arial"/>
          <w:sz w:val="24"/>
          <w:szCs w:val="24"/>
        </w:rPr>
        <w:t xml:space="preserve">l CONSEJO DIRECTIVO NACIONAL </w:t>
      </w:r>
      <w:r w:rsidRPr="00281A0A">
        <w:rPr>
          <w:rFonts w:ascii="Arial" w:eastAsia="Calibri" w:hAnsi="Arial" w:cs="Arial"/>
          <w:sz w:val="24"/>
          <w:szCs w:val="24"/>
        </w:rPr>
        <w:t xml:space="preserve">gozará de las facultades que en forma enunciativa pero no limitativa, se expresan a </w:t>
      </w:r>
      <w:r w:rsidR="002110A5" w:rsidRPr="00281A0A">
        <w:rPr>
          <w:rFonts w:ascii="Arial" w:eastAsia="Calibri" w:hAnsi="Arial" w:cs="Arial"/>
          <w:sz w:val="24"/>
          <w:szCs w:val="24"/>
        </w:rPr>
        <w:t xml:space="preserve">continuación: </w:t>
      </w:r>
    </w:p>
    <w:p w14:paraId="5B7F6F22" w14:textId="591E7C3B" w:rsidR="00A369C4" w:rsidRPr="0027540D" w:rsidRDefault="00564733" w:rsidP="00564733">
      <w:pPr>
        <w:spacing w:after="0"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564733">
        <w:rPr>
          <w:rFonts w:ascii="Arial" w:eastAsia="Calibri" w:hAnsi="Arial" w:cs="Arial"/>
          <w:sz w:val="24"/>
          <w:szCs w:val="24"/>
        </w:rPr>
        <w:t>I</w:t>
      </w:r>
      <w:r w:rsidR="00A369C4" w:rsidRPr="00564733">
        <w:rPr>
          <w:rFonts w:ascii="Arial" w:eastAsia="Calibri" w:hAnsi="Arial" w:cs="Arial"/>
          <w:sz w:val="24"/>
          <w:szCs w:val="24"/>
        </w:rPr>
        <w:t>.-</w:t>
      </w:r>
      <w:r w:rsidR="00A369C4" w:rsidRPr="0027540D">
        <w:rPr>
          <w:rFonts w:ascii="Arial" w:eastAsia="Calibri" w:hAnsi="Arial" w:cs="Arial"/>
          <w:b/>
          <w:sz w:val="24"/>
          <w:szCs w:val="24"/>
        </w:rPr>
        <w:t xml:space="preserve"> PODER GENERAL PARA PLEITOS Y COBRANZAS</w:t>
      </w:r>
      <w:r w:rsidR="00A369C4" w:rsidRPr="0027540D">
        <w:rPr>
          <w:rFonts w:ascii="Arial" w:eastAsia="Calibri" w:hAnsi="Arial" w:cs="Arial"/>
          <w:sz w:val="24"/>
          <w:szCs w:val="24"/>
        </w:rPr>
        <w:t xml:space="preserve">.- Para que lo ejercite y comparezca, ante toda clase de personas y Autoridades Judiciales y administrativas, civiles, penales y del trabajo, federales y locales, especialmente para articular y absolver posiciones, en juicio y fuera de él, autorizándolo expresamente para presentar quejas, querellas, denuncias y constituirse en tercero coadyuvante del Ministerio Público, otorgar perdón y en general para que inicie, prosiga y de término como </w:t>
      </w:r>
      <w:r w:rsidR="009665AE">
        <w:rPr>
          <w:rFonts w:ascii="Arial" w:eastAsia="Calibri" w:hAnsi="Arial" w:cs="Arial"/>
          <w:sz w:val="24"/>
          <w:szCs w:val="24"/>
        </w:rPr>
        <w:t>mejor convenga a LA ASOCIACIÓN</w:t>
      </w:r>
      <w:r w:rsidR="00A369C4" w:rsidRPr="0027540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64733">
        <w:rPr>
          <w:rFonts w:ascii="Arial" w:eastAsia="Calibri" w:hAnsi="Arial" w:cs="Arial"/>
          <w:sz w:val="24"/>
          <w:szCs w:val="24"/>
        </w:rPr>
        <w:t>teniendo la facultad para delegar éste poder a un tercero en su representación</w:t>
      </w:r>
      <w:r w:rsidR="0036297D" w:rsidRPr="0027540D">
        <w:rPr>
          <w:rFonts w:ascii="Arial" w:eastAsia="Calibri" w:hAnsi="Arial" w:cs="Arial"/>
          <w:sz w:val="24"/>
          <w:szCs w:val="24"/>
        </w:rPr>
        <w:t>.</w:t>
      </w:r>
    </w:p>
    <w:p w14:paraId="7DA5B0EC" w14:textId="45DE21F1" w:rsidR="0027540D" w:rsidRPr="00B7720C" w:rsidRDefault="00564733" w:rsidP="00564733">
      <w:pPr>
        <w:spacing w:after="0" w:line="259" w:lineRule="auto"/>
        <w:ind w:left="709" w:hanging="284"/>
        <w:jc w:val="both"/>
        <w:rPr>
          <w:rFonts w:ascii="Arial" w:eastAsia="Calibri" w:hAnsi="Arial" w:cs="Arial"/>
          <w:sz w:val="24"/>
          <w:szCs w:val="24"/>
        </w:rPr>
      </w:pPr>
      <w:r w:rsidRPr="00564733">
        <w:rPr>
          <w:rFonts w:ascii="Arial" w:eastAsia="Calibri" w:hAnsi="Arial" w:cs="Arial"/>
          <w:sz w:val="24"/>
          <w:szCs w:val="24"/>
        </w:rPr>
        <w:t>II</w:t>
      </w:r>
      <w:r w:rsidR="00A369C4" w:rsidRPr="00564733">
        <w:rPr>
          <w:rFonts w:ascii="Arial" w:eastAsia="Calibri" w:hAnsi="Arial" w:cs="Arial"/>
          <w:sz w:val="24"/>
          <w:szCs w:val="24"/>
        </w:rPr>
        <w:t>.-</w:t>
      </w:r>
      <w:r w:rsidR="00A369C4" w:rsidRPr="00B7720C">
        <w:rPr>
          <w:rFonts w:ascii="Arial" w:eastAsia="Calibri" w:hAnsi="Arial" w:cs="Arial"/>
          <w:b/>
          <w:sz w:val="24"/>
          <w:szCs w:val="24"/>
        </w:rPr>
        <w:t xml:space="preserve"> PODER GENERAL PARA ACTOS DE ADMINISTRACIÓN. - </w:t>
      </w:r>
      <w:r w:rsidR="00A369C4" w:rsidRPr="00B7720C">
        <w:rPr>
          <w:rFonts w:ascii="Arial" w:eastAsia="Calibri" w:hAnsi="Arial" w:cs="Arial"/>
          <w:sz w:val="24"/>
          <w:szCs w:val="24"/>
        </w:rPr>
        <w:t>Para otorgar</w:t>
      </w:r>
      <w:r w:rsidR="0036297D" w:rsidRPr="00B7720C">
        <w:rPr>
          <w:rFonts w:ascii="Arial" w:eastAsia="Calibri" w:hAnsi="Arial" w:cs="Arial"/>
          <w:sz w:val="24"/>
          <w:szCs w:val="24"/>
        </w:rPr>
        <w:t xml:space="preserve"> y</w:t>
      </w:r>
      <w:r w:rsidR="00A369C4" w:rsidRPr="00B7720C">
        <w:rPr>
          <w:rFonts w:ascii="Arial" w:eastAsia="Calibri" w:hAnsi="Arial" w:cs="Arial"/>
          <w:sz w:val="24"/>
          <w:szCs w:val="24"/>
        </w:rPr>
        <w:t xml:space="preserve"> suscribir toda clase de documentos públicos y privados, manifestaciones, renuncias, protestas, </w:t>
      </w:r>
      <w:r w:rsidR="009665AE">
        <w:rPr>
          <w:rFonts w:ascii="Arial" w:eastAsia="Calibri" w:hAnsi="Arial" w:cs="Arial"/>
          <w:sz w:val="24"/>
          <w:szCs w:val="24"/>
        </w:rPr>
        <w:t>y en general, todo acto relacionado con LA ASOCIACIÓN</w:t>
      </w:r>
      <w:r w:rsidR="00A369C4" w:rsidRPr="00B7720C">
        <w:rPr>
          <w:rFonts w:ascii="Arial" w:eastAsia="Calibri" w:hAnsi="Arial" w:cs="Arial"/>
          <w:sz w:val="24"/>
          <w:szCs w:val="24"/>
        </w:rPr>
        <w:t>, de naturaleza civil, mercantil o cualquier otra que se requiera para el desempeño de sus funciones administrativas.</w:t>
      </w:r>
    </w:p>
    <w:p w14:paraId="42D75A8C" w14:textId="204D7835" w:rsidR="00A369C4" w:rsidRPr="002942C2" w:rsidRDefault="00A369C4" w:rsidP="00564733">
      <w:pPr>
        <w:spacing w:after="0" w:line="259" w:lineRule="auto"/>
        <w:ind w:left="709" w:hanging="284"/>
        <w:jc w:val="both"/>
        <w:rPr>
          <w:rFonts w:ascii="Arial" w:eastAsia="Calibri" w:hAnsi="Arial" w:cs="Arial"/>
          <w:sz w:val="24"/>
          <w:szCs w:val="24"/>
        </w:rPr>
      </w:pPr>
      <w:r w:rsidRPr="00564733">
        <w:rPr>
          <w:rFonts w:ascii="Arial" w:eastAsia="Calibri" w:hAnsi="Arial" w:cs="Arial"/>
          <w:sz w:val="24"/>
          <w:szCs w:val="24"/>
        </w:rPr>
        <w:t>III</w:t>
      </w:r>
      <w:r w:rsidR="00564733" w:rsidRPr="00564733">
        <w:rPr>
          <w:rFonts w:ascii="Arial" w:eastAsia="Calibri" w:hAnsi="Arial" w:cs="Arial"/>
          <w:color w:val="000000" w:themeColor="text1"/>
          <w:sz w:val="24"/>
          <w:szCs w:val="24"/>
        </w:rPr>
        <w:t>.-</w:t>
      </w:r>
      <w:r w:rsidRPr="0056473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2942C2">
        <w:rPr>
          <w:rFonts w:ascii="Arial" w:eastAsia="Calibri" w:hAnsi="Arial" w:cs="Arial"/>
          <w:b/>
          <w:sz w:val="24"/>
          <w:szCs w:val="24"/>
        </w:rPr>
        <w:t xml:space="preserve">PODER GENERAL PARA ACTOS DE </w:t>
      </w:r>
      <w:r w:rsidR="00797911" w:rsidRPr="002942C2">
        <w:rPr>
          <w:rFonts w:ascii="Arial" w:eastAsia="Calibri" w:hAnsi="Arial" w:cs="Arial"/>
          <w:b/>
          <w:sz w:val="24"/>
          <w:szCs w:val="24"/>
        </w:rPr>
        <w:t>DOMINIO</w:t>
      </w:r>
      <w:r w:rsidR="00797911" w:rsidRPr="002942C2">
        <w:rPr>
          <w:rFonts w:ascii="Arial" w:eastAsia="Calibri" w:hAnsi="Arial" w:cs="Arial"/>
          <w:sz w:val="24"/>
          <w:szCs w:val="24"/>
        </w:rPr>
        <w:t>. -</w:t>
      </w:r>
      <w:r w:rsidRPr="002942C2">
        <w:rPr>
          <w:rFonts w:ascii="Arial" w:eastAsia="Calibri" w:hAnsi="Arial" w:cs="Arial"/>
          <w:sz w:val="24"/>
          <w:szCs w:val="24"/>
        </w:rPr>
        <w:t xml:space="preserve"> Mancomunadamente con </w:t>
      </w:r>
      <w:r w:rsidRPr="002942C2">
        <w:rPr>
          <w:rFonts w:ascii="Arial" w:eastAsia="Calibri" w:hAnsi="Arial" w:cs="Arial"/>
          <w:b/>
          <w:sz w:val="24"/>
          <w:szCs w:val="24"/>
        </w:rPr>
        <w:t>el titular de la Tesorería</w:t>
      </w:r>
      <w:r w:rsidRPr="002942C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Nacional</w:t>
      </w:r>
      <w:r w:rsidR="00DD373B" w:rsidRPr="002942C2">
        <w:rPr>
          <w:rFonts w:ascii="Arial" w:eastAsia="Calibri" w:hAnsi="Arial" w:cs="Arial"/>
          <w:b/>
          <w:sz w:val="24"/>
          <w:szCs w:val="24"/>
        </w:rPr>
        <w:t>,</w:t>
      </w:r>
      <w:r w:rsidR="00DD373B" w:rsidRPr="002942C2">
        <w:rPr>
          <w:rFonts w:ascii="Arial" w:eastAsia="Calibri" w:hAnsi="Arial" w:cs="Arial"/>
          <w:sz w:val="24"/>
          <w:szCs w:val="24"/>
        </w:rPr>
        <w:t xml:space="preserve"> </w:t>
      </w:r>
      <w:r w:rsidRPr="002942C2">
        <w:rPr>
          <w:rFonts w:ascii="Arial" w:eastAsia="Calibri" w:hAnsi="Arial" w:cs="Arial"/>
          <w:sz w:val="24"/>
          <w:szCs w:val="24"/>
        </w:rPr>
        <w:t xml:space="preserve">previa </w:t>
      </w:r>
      <w:r w:rsidR="009665AE">
        <w:rPr>
          <w:rFonts w:ascii="Arial" w:eastAsia="Calibri" w:hAnsi="Arial" w:cs="Arial"/>
          <w:sz w:val="24"/>
          <w:szCs w:val="24"/>
        </w:rPr>
        <w:t>aprobación</w:t>
      </w:r>
      <w:r w:rsidRPr="002942C2">
        <w:rPr>
          <w:rFonts w:ascii="Arial" w:eastAsia="Calibri" w:hAnsi="Arial" w:cs="Arial"/>
          <w:sz w:val="24"/>
          <w:szCs w:val="24"/>
        </w:rPr>
        <w:t xml:space="preserve"> de </w:t>
      </w:r>
      <w:r w:rsidR="002942C2" w:rsidRPr="002942C2">
        <w:rPr>
          <w:rFonts w:ascii="Arial" w:eastAsia="Calibri" w:hAnsi="Arial" w:cs="Arial"/>
          <w:sz w:val="24"/>
          <w:szCs w:val="24"/>
        </w:rPr>
        <w:t xml:space="preserve">LA ASAMBLEA GENERAL NACIONAL, </w:t>
      </w:r>
      <w:r w:rsidRPr="002942C2">
        <w:rPr>
          <w:rFonts w:ascii="Arial" w:eastAsia="Calibri" w:hAnsi="Arial" w:cs="Arial"/>
          <w:sz w:val="24"/>
          <w:szCs w:val="24"/>
        </w:rPr>
        <w:t xml:space="preserve">queda autorizado para otorgar toda clase de actos de dominio, tales como comprar, vender gravar, etcétera, en relación con los bienes muebles e inmuebles, para los fines de </w:t>
      </w:r>
      <w:r w:rsidR="009665AE" w:rsidRPr="002942C2">
        <w:rPr>
          <w:rFonts w:ascii="Arial" w:eastAsia="Calibri" w:hAnsi="Arial" w:cs="Arial"/>
          <w:sz w:val="24"/>
          <w:szCs w:val="24"/>
        </w:rPr>
        <w:t xml:space="preserve">LA ASOCIACIÓN </w:t>
      </w:r>
      <w:r w:rsidR="009665AE">
        <w:rPr>
          <w:rFonts w:ascii="Arial" w:eastAsia="Calibri" w:hAnsi="Arial" w:cs="Arial"/>
          <w:sz w:val="24"/>
          <w:szCs w:val="24"/>
        </w:rPr>
        <w:t>exclusivamente.</w:t>
      </w:r>
    </w:p>
    <w:p w14:paraId="5AB9759D" w14:textId="131D1EC7" w:rsidR="00A369C4" w:rsidRPr="002942C2" w:rsidRDefault="00A369C4" w:rsidP="00564733">
      <w:pPr>
        <w:spacing w:after="0" w:line="259" w:lineRule="auto"/>
        <w:ind w:left="709" w:hanging="284"/>
        <w:jc w:val="both"/>
        <w:rPr>
          <w:rFonts w:ascii="Arial" w:eastAsia="Calibri" w:hAnsi="Arial" w:cs="Arial"/>
          <w:sz w:val="24"/>
          <w:szCs w:val="24"/>
        </w:rPr>
      </w:pPr>
      <w:r w:rsidRPr="00564733">
        <w:rPr>
          <w:rFonts w:ascii="Arial" w:eastAsia="Calibri" w:hAnsi="Arial" w:cs="Arial"/>
          <w:sz w:val="24"/>
          <w:szCs w:val="24"/>
        </w:rPr>
        <w:t>IV</w:t>
      </w:r>
      <w:r w:rsidR="00564733" w:rsidRPr="00564733">
        <w:rPr>
          <w:rFonts w:ascii="Arial" w:eastAsia="Calibri" w:hAnsi="Arial" w:cs="Arial"/>
          <w:sz w:val="24"/>
          <w:szCs w:val="24"/>
        </w:rPr>
        <w:t>.-</w:t>
      </w:r>
      <w:r w:rsidRPr="002942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4733" w:rsidRPr="00564733">
        <w:rPr>
          <w:rFonts w:ascii="Arial" w:eastAsia="Calibri" w:hAnsi="Arial" w:cs="Arial"/>
          <w:b/>
          <w:sz w:val="24"/>
          <w:szCs w:val="24"/>
        </w:rPr>
        <w:t xml:space="preserve">PODER ESPECIAL </w:t>
      </w:r>
      <w:r w:rsidR="00564733" w:rsidRPr="00564733">
        <w:rPr>
          <w:rFonts w:ascii="Arial" w:eastAsia="Calibri" w:hAnsi="Arial" w:cs="Arial"/>
          <w:sz w:val="24"/>
          <w:szCs w:val="24"/>
        </w:rPr>
        <w:t>pero tan amplio como en Derecho sea necesario</w:t>
      </w:r>
      <w:r w:rsidR="00564733">
        <w:rPr>
          <w:rFonts w:ascii="Arial" w:eastAsia="Calibri" w:hAnsi="Arial" w:cs="Arial"/>
          <w:sz w:val="24"/>
          <w:szCs w:val="24"/>
        </w:rPr>
        <w:t>,</w:t>
      </w:r>
      <w:r w:rsidR="00564733" w:rsidRPr="00564733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4733" w:rsidRPr="00564733">
        <w:rPr>
          <w:rFonts w:ascii="Arial" w:eastAsia="Calibri" w:hAnsi="Arial" w:cs="Arial"/>
          <w:sz w:val="24"/>
          <w:szCs w:val="24"/>
        </w:rPr>
        <w:t>para que en nombre y representación de la Asociación celebre, modifique y/o cancele contratos de depósito, de inversión y/o de la naturaleza que fuere necesario con instituciones de crédito, para que abra, cierre o cancele cuentas bancarias y/o de inversión, para que gire en contra de ellas, así como para que faculte o revoque a quienes puedan girar en contra de dichas cuentas</w:t>
      </w:r>
      <w:r w:rsidR="004637AC">
        <w:rPr>
          <w:rFonts w:ascii="Arial" w:eastAsia="Calibri" w:hAnsi="Arial" w:cs="Arial"/>
          <w:sz w:val="24"/>
          <w:szCs w:val="24"/>
        </w:rPr>
        <w:t>,</w:t>
      </w:r>
      <w:r w:rsidR="00564733" w:rsidRPr="00564733">
        <w:rPr>
          <w:rFonts w:ascii="Arial" w:eastAsia="Calibri" w:hAnsi="Arial" w:cs="Arial"/>
          <w:sz w:val="24"/>
          <w:szCs w:val="24"/>
        </w:rPr>
        <w:t xml:space="preserve"> </w:t>
      </w:r>
      <w:r w:rsidR="00564733" w:rsidRPr="004E44F2">
        <w:rPr>
          <w:rFonts w:ascii="Arial" w:eastAsia="Calibri" w:hAnsi="Arial" w:cs="Arial"/>
          <w:b/>
          <w:sz w:val="24"/>
          <w:szCs w:val="24"/>
        </w:rPr>
        <w:t>este poder deberá ejercerlo el apoderado en forma mancomunada con el Tesorero</w:t>
      </w:r>
      <w:r w:rsidR="004E44F2">
        <w:rPr>
          <w:rFonts w:ascii="Arial" w:eastAsia="Calibri" w:hAnsi="Arial" w:cs="Arial"/>
          <w:sz w:val="24"/>
          <w:szCs w:val="24"/>
        </w:rPr>
        <w:t>.</w:t>
      </w:r>
    </w:p>
    <w:p w14:paraId="17E1F030" w14:textId="04D752FC" w:rsidR="00A369C4" w:rsidRPr="002942C2" w:rsidRDefault="00564733" w:rsidP="004E44F2">
      <w:pPr>
        <w:spacing w:after="240" w:line="259" w:lineRule="auto"/>
        <w:ind w:left="709" w:hanging="284"/>
        <w:jc w:val="both"/>
        <w:rPr>
          <w:rFonts w:ascii="Arial" w:eastAsia="Calibri" w:hAnsi="Arial" w:cs="Arial"/>
          <w:sz w:val="24"/>
          <w:szCs w:val="24"/>
        </w:rPr>
      </w:pPr>
      <w:r w:rsidRPr="00564733">
        <w:rPr>
          <w:rFonts w:ascii="Arial" w:eastAsia="Calibri" w:hAnsi="Arial" w:cs="Arial"/>
          <w:sz w:val="24"/>
          <w:szCs w:val="24"/>
        </w:rPr>
        <w:t>V.-</w:t>
      </w:r>
      <w:r w:rsidR="00A369C4" w:rsidRPr="002942C2">
        <w:rPr>
          <w:rFonts w:ascii="Arial" w:eastAsia="Calibri" w:hAnsi="Arial" w:cs="Arial"/>
          <w:b/>
          <w:sz w:val="24"/>
          <w:szCs w:val="24"/>
        </w:rPr>
        <w:t xml:space="preserve"> PODER EN MATERIA </w:t>
      </w:r>
      <w:r w:rsidR="00797911" w:rsidRPr="002942C2">
        <w:rPr>
          <w:rFonts w:ascii="Arial" w:eastAsia="Calibri" w:hAnsi="Arial" w:cs="Arial"/>
          <w:b/>
          <w:sz w:val="24"/>
          <w:szCs w:val="24"/>
        </w:rPr>
        <w:t>LABORAL</w:t>
      </w:r>
      <w:r w:rsidR="00797911" w:rsidRPr="002942C2">
        <w:rPr>
          <w:rFonts w:ascii="Arial" w:eastAsia="Calibri" w:hAnsi="Arial" w:cs="Arial"/>
          <w:sz w:val="24"/>
          <w:szCs w:val="24"/>
        </w:rPr>
        <w:t>. -</w:t>
      </w:r>
      <w:r w:rsidR="00A369C4" w:rsidRPr="002942C2">
        <w:rPr>
          <w:rFonts w:ascii="Arial" w:eastAsia="Calibri" w:hAnsi="Arial" w:cs="Arial"/>
          <w:sz w:val="24"/>
          <w:szCs w:val="24"/>
        </w:rPr>
        <w:t xml:space="preserve"> Para representar a </w:t>
      </w:r>
      <w:r w:rsidR="00546321" w:rsidRPr="002942C2">
        <w:rPr>
          <w:rFonts w:ascii="Arial" w:eastAsia="Calibri" w:hAnsi="Arial" w:cs="Arial"/>
          <w:sz w:val="24"/>
          <w:szCs w:val="24"/>
        </w:rPr>
        <w:t xml:space="preserve">LA ASOCIACIÓN </w:t>
      </w:r>
      <w:r w:rsidR="00A369C4" w:rsidRPr="00797911">
        <w:rPr>
          <w:rFonts w:ascii="Arial" w:eastAsia="Calibri" w:hAnsi="Arial" w:cs="Arial"/>
          <w:sz w:val="24"/>
          <w:szCs w:val="24"/>
        </w:rPr>
        <w:t>ante las Autoridades del Trabajo, Juntas de Conciliación y Arbitraje</w:t>
      </w:r>
      <w:r w:rsidR="004E44F2" w:rsidRPr="00797911">
        <w:rPr>
          <w:rFonts w:ascii="Arial" w:eastAsia="Calibri" w:hAnsi="Arial" w:cs="Arial"/>
          <w:sz w:val="24"/>
          <w:szCs w:val="24"/>
        </w:rPr>
        <w:t xml:space="preserve"> o Similares,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 en juicios de carácter laboral, en los términos de los artículos </w:t>
      </w:r>
      <w:r w:rsidR="00797911" w:rsidRPr="00797911">
        <w:rPr>
          <w:rFonts w:ascii="Arial" w:eastAsia="Calibri" w:hAnsi="Arial" w:cs="Arial"/>
          <w:sz w:val="24"/>
          <w:szCs w:val="24"/>
        </w:rPr>
        <w:t>11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, </w:t>
      </w:r>
      <w:r w:rsidR="00797911" w:rsidRPr="00797911">
        <w:rPr>
          <w:rFonts w:ascii="Arial" w:eastAsia="Calibri" w:hAnsi="Arial" w:cs="Arial"/>
          <w:sz w:val="24"/>
          <w:szCs w:val="24"/>
        </w:rPr>
        <w:t>46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, </w:t>
      </w:r>
      <w:r w:rsidR="00797911" w:rsidRPr="00797911">
        <w:rPr>
          <w:rFonts w:ascii="Arial" w:eastAsia="Calibri" w:hAnsi="Arial" w:cs="Arial"/>
          <w:sz w:val="24"/>
          <w:szCs w:val="24"/>
        </w:rPr>
        <w:t>47</w:t>
      </w:r>
      <w:r w:rsidR="00546321" w:rsidRPr="00797911">
        <w:rPr>
          <w:rFonts w:ascii="Arial" w:eastAsia="Calibri" w:hAnsi="Arial" w:cs="Arial"/>
          <w:sz w:val="24"/>
          <w:szCs w:val="24"/>
        </w:rPr>
        <w:t>,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 </w:t>
      </w:r>
      <w:r w:rsidR="00797911" w:rsidRPr="00797911">
        <w:rPr>
          <w:rFonts w:ascii="Arial" w:eastAsia="Calibri" w:hAnsi="Arial" w:cs="Arial"/>
          <w:sz w:val="24"/>
          <w:szCs w:val="24"/>
        </w:rPr>
        <w:t>692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, </w:t>
      </w:r>
      <w:r w:rsidR="00797911" w:rsidRPr="00797911">
        <w:rPr>
          <w:rFonts w:ascii="Arial" w:eastAsia="Calibri" w:hAnsi="Arial" w:cs="Arial"/>
          <w:sz w:val="24"/>
          <w:szCs w:val="24"/>
        </w:rPr>
        <w:t>786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, </w:t>
      </w:r>
      <w:r w:rsidR="00797911" w:rsidRPr="00797911">
        <w:rPr>
          <w:rFonts w:ascii="Arial" w:eastAsia="Calibri" w:hAnsi="Arial" w:cs="Arial"/>
          <w:sz w:val="24"/>
          <w:szCs w:val="24"/>
        </w:rPr>
        <w:t>876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 y </w:t>
      </w:r>
      <w:r w:rsidR="00797911" w:rsidRPr="00797911">
        <w:rPr>
          <w:rFonts w:ascii="Arial" w:eastAsia="Calibri" w:hAnsi="Arial" w:cs="Arial"/>
          <w:sz w:val="24"/>
          <w:szCs w:val="24"/>
        </w:rPr>
        <w:t>878</w:t>
      </w:r>
      <w:r w:rsidR="00A369C4" w:rsidRPr="00797911">
        <w:rPr>
          <w:rFonts w:ascii="Arial" w:eastAsia="Calibri" w:hAnsi="Arial" w:cs="Arial"/>
          <w:sz w:val="24"/>
          <w:szCs w:val="24"/>
        </w:rPr>
        <w:t xml:space="preserve"> de la Ley Federal del Trabajo, pudiendo comparecer en audiencias, juntas y en la etapa </w:t>
      </w:r>
      <w:r w:rsidR="00A369C4" w:rsidRPr="00797911">
        <w:rPr>
          <w:rFonts w:ascii="Arial" w:eastAsia="Calibri" w:hAnsi="Arial" w:cs="Arial"/>
          <w:sz w:val="24"/>
          <w:szCs w:val="24"/>
        </w:rPr>
        <w:lastRenderedPageBreak/>
        <w:t>conciliatoria de estos juicios laborales, contestando demandas y oponiendo excepciones y defensas</w:t>
      </w:r>
      <w:r w:rsidR="00A369C4" w:rsidRPr="002942C2">
        <w:rPr>
          <w:rFonts w:ascii="Arial" w:eastAsia="Calibri" w:hAnsi="Arial" w:cs="Arial"/>
          <w:sz w:val="24"/>
          <w:szCs w:val="24"/>
        </w:rPr>
        <w:t>.</w:t>
      </w:r>
    </w:p>
    <w:p w14:paraId="679D7BB4" w14:textId="77777777" w:rsidR="004C27DD" w:rsidRPr="002D5798" w:rsidRDefault="00137B5F" w:rsidP="00281A0A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FUNCIONES INDIVIDUALES DE LOS MIEMBROS DEL</w:t>
      </w:r>
      <w:r w:rsidR="00443DA4" w:rsidRPr="002D5798">
        <w:rPr>
          <w:rFonts w:ascii="Arial" w:hAnsi="Arial" w:cs="Arial"/>
          <w:b/>
          <w:sz w:val="26"/>
          <w:szCs w:val="26"/>
        </w:rPr>
        <w:t xml:space="preserve"> CONSEJO DIRECTIVO NACIONAL</w:t>
      </w:r>
    </w:p>
    <w:p w14:paraId="1F9F860E" w14:textId="7BE88A1E" w:rsidR="00137B5F" w:rsidRPr="002D5798" w:rsidRDefault="004C27DD" w:rsidP="0079791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1C2D25">
        <w:rPr>
          <w:rFonts w:ascii="Arial" w:hAnsi="Arial" w:cs="Arial"/>
          <w:b/>
          <w:sz w:val="24"/>
          <w:szCs w:val="24"/>
        </w:rPr>
        <w:t>31</w:t>
      </w:r>
      <w:r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137B5F" w:rsidRPr="002D5798">
        <w:rPr>
          <w:rFonts w:ascii="Arial" w:hAnsi="Arial" w:cs="Arial"/>
          <w:sz w:val="24"/>
          <w:szCs w:val="24"/>
        </w:rPr>
        <w:t>Los miembros del</w:t>
      </w:r>
      <w:r w:rsidR="00443DA4" w:rsidRPr="002D5798">
        <w:rPr>
          <w:rFonts w:ascii="Arial" w:hAnsi="Arial" w:cs="Arial"/>
          <w:sz w:val="24"/>
          <w:szCs w:val="24"/>
        </w:rPr>
        <w:t xml:space="preserve"> CONSEJO DIRECTIVO NACIONAL</w:t>
      </w:r>
      <w:r w:rsidR="00137B5F" w:rsidRPr="002D5798">
        <w:rPr>
          <w:rFonts w:ascii="Arial" w:hAnsi="Arial" w:cs="Arial"/>
          <w:sz w:val="24"/>
          <w:szCs w:val="24"/>
        </w:rPr>
        <w:t xml:space="preserve"> tendrán las funciones propias de su nombramiento y además las que les señalen el REGLAMENTO </w:t>
      </w:r>
      <w:r w:rsidR="002225EC" w:rsidRPr="002D5798">
        <w:rPr>
          <w:rFonts w:ascii="Arial" w:hAnsi="Arial" w:cs="Arial"/>
          <w:sz w:val="24"/>
          <w:szCs w:val="24"/>
        </w:rPr>
        <w:t>INTERIOR</w:t>
      </w:r>
      <w:r w:rsidR="00137B5F" w:rsidRPr="002D5798">
        <w:rPr>
          <w:rFonts w:ascii="Arial" w:hAnsi="Arial" w:cs="Arial"/>
          <w:sz w:val="24"/>
          <w:szCs w:val="24"/>
        </w:rPr>
        <w:t>, el propio CONSEJO DIRECTIVO NACIONAL o la ASAMBLEA GENERAL</w:t>
      </w:r>
    </w:p>
    <w:p w14:paraId="45E67C83" w14:textId="77777777" w:rsidR="004C27DD" w:rsidRPr="002D5798" w:rsidRDefault="004C27DD" w:rsidP="00281A0A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COMPENSACIONES</w:t>
      </w:r>
      <w:r w:rsidRPr="002D5798">
        <w:rPr>
          <w:rFonts w:ascii="Arial" w:hAnsi="Arial" w:cs="Arial"/>
          <w:sz w:val="26"/>
          <w:szCs w:val="26"/>
        </w:rPr>
        <w:t>.</w:t>
      </w:r>
    </w:p>
    <w:p w14:paraId="3643749F" w14:textId="28AE0A63" w:rsidR="006104BA" w:rsidRPr="002D5798" w:rsidRDefault="00137B5F" w:rsidP="00320C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bCs/>
          <w:sz w:val="24"/>
          <w:szCs w:val="24"/>
        </w:rPr>
        <w:t>ARTÍCULO</w:t>
      </w:r>
      <w:r w:rsidR="00724A9C" w:rsidRPr="002D5798">
        <w:rPr>
          <w:rFonts w:ascii="Arial" w:hAnsi="Arial" w:cs="Arial"/>
          <w:b/>
          <w:bCs/>
          <w:sz w:val="24"/>
          <w:szCs w:val="24"/>
        </w:rPr>
        <w:t xml:space="preserve"> </w:t>
      </w:r>
      <w:r w:rsidR="001C2D25">
        <w:rPr>
          <w:rFonts w:ascii="Arial" w:hAnsi="Arial" w:cs="Arial"/>
          <w:b/>
          <w:bCs/>
          <w:sz w:val="24"/>
          <w:szCs w:val="24"/>
        </w:rPr>
        <w:t>32</w:t>
      </w:r>
      <w:r w:rsidR="00724A9C" w:rsidRPr="002D5798">
        <w:rPr>
          <w:rFonts w:ascii="Arial" w:hAnsi="Arial" w:cs="Arial"/>
          <w:b/>
          <w:bCs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Los </w:t>
      </w:r>
      <w:r w:rsidR="00282F03" w:rsidRPr="002D579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ASOCIADOS </w:t>
      </w:r>
      <w:r w:rsidR="00546321" w:rsidRPr="002D579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que desempeñen algún puesto directivo dentro de </w:t>
      </w:r>
      <w:r w:rsidR="00282F03" w:rsidRPr="002D5798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LA ASOCIACIÓN </w:t>
      </w:r>
      <w:r w:rsidR="00546321" w:rsidRPr="002D5798">
        <w:rPr>
          <w:rFonts w:ascii="Arial" w:hAnsi="Arial" w:cs="Arial"/>
          <w:sz w:val="24"/>
          <w:szCs w:val="24"/>
          <w:shd w:val="clear" w:color="auto" w:fill="FFFFFF" w:themeFill="background1"/>
        </w:rPr>
        <w:t>cualquiera que sea su cargo</w:t>
      </w:r>
      <w:r w:rsidR="005D21BC" w:rsidRPr="002D5798">
        <w:rPr>
          <w:rFonts w:ascii="Arial" w:hAnsi="Arial" w:cs="Arial"/>
          <w:sz w:val="24"/>
          <w:szCs w:val="24"/>
        </w:rPr>
        <w:t xml:space="preserve">, </w:t>
      </w:r>
      <w:bookmarkStart w:id="10" w:name="_Hlk495950744"/>
      <w:r w:rsidRPr="002D5798">
        <w:rPr>
          <w:rFonts w:ascii="Arial" w:hAnsi="Arial" w:cs="Arial"/>
          <w:sz w:val="24"/>
          <w:szCs w:val="24"/>
        </w:rPr>
        <w:t>no percibirán ninguna clase de COMPENSACIÓN ECONÓMICA</w:t>
      </w:r>
      <w:bookmarkEnd w:id="10"/>
      <w:r w:rsidR="00EF1A74" w:rsidRPr="002D5798">
        <w:rPr>
          <w:rFonts w:ascii="Arial" w:hAnsi="Arial" w:cs="Arial"/>
          <w:sz w:val="24"/>
          <w:szCs w:val="24"/>
        </w:rPr>
        <w:t>,</w:t>
      </w:r>
      <w:r w:rsidR="00D616A8" w:rsidRPr="002D5798">
        <w:rPr>
          <w:rFonts w:ascii="Arial" w:hAnsi="Arial" w:cs="Arial"/>
          <w:sz w:val="24"/>
          <w:szCs w:val="24"/>
        </w:rPr>
        <w:t xml:space="preserve"> se les reembolsarán</w:t>
      </w:r>
      <w:r w:rsidR="00EF1A74" w:rsidRPr="002D5798">
        <w:rPr>
          <w:rFonts w:ascii="Arial" w:hAnsi="Arial" w:cs="Arial"/>
          <w:sz w:val="24"/>
          <w:szCs w:val="24"/>
        </w:rPr>
        <w:t xml:space="preserve"> los gastos motivados por el desempeño de sus cargos,</w:t>
      </w:r>
      <w:r w:rsidR="00EF1A74" w:rsidRPr="002D579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EF1A74" w:rsidRPr="002D5798">
        <w:rPr>
          <w:rFonts w:ascii="Arial" w:hAnsi="Arial" w:cs="Arial"/>
          <w:sz w:val="24"/>
          <w:szCs w:val="24"/>
        </w:rPr>
        <w:t>mismos que deberán estar soportados en presupuestos</w:t>
      </w:r>
      <w:r w:rsidR="00B636A2" w:rsidRPr="002D5798">
        <w:rPr>
          <w:rFonts w:ascii="Arial" w:hAnsi="Arial" w:cs="Arial"/>
          <w:sz w:val="24"/>
          <w:szCs w:val="24"/>
        </w:rPr>
        <w:t xml:space="preserve"> que hayan sido autorizados por </w:t>
      </w:r>
      <w:r w:rsidR="009776CE" w:rsidRPr="002D5798">
        <w:rPr>
          <w:rFonts w:ascii="Arial" w:hAnsi="Arial" w:cs="Arial"/>
          <w:sz w:val="24"/>
          <w:szCs w:val="24"/>
        </w:rPr>
        <w:t xml:space="preserve">LA ASAMBLEA </w:t>
      </w:r>
      <w:r w:rsidR="00B636A2" w:rsidRPr="002D5798">
        <w:rPr>
          <w:rFonts w:ascii="Arial" w:hAnsi="Arial" w:cs="Arial"/>
          <w:sz w:val="24"/>
          <w:szCs w:val="24"/>
        </w:rPr>
        <w:t>correspondiente</w:t>
      </w:r>
      <w:r w:rsidR="00EF1A74" w:rsidRPr="002D5798">
        <w:rPr>
          <w:rFonts w:ascii="Arial" w:hAnsi="Arial" w:cs="Arial"/>
          <w:sz w:val="24"/>
          <w:szCs w:val="24"/>
        </w:rPr>
        <w:t xml:space="preserve"> o justificados por una situación de emergencia de LA ASOCIACIÓN.</w:t>
      </w:r>
    </w:p>
    <w:p w14:paraId="5DDE45AF" w14:textId="77777777" w:rsidR="00B2707E" w:rsidRPr="002D5798" w:rsidRDefault="00B2707E" w:rsidP="00281A0A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VI</w:t>
      </w:r>
    </w:p>
    <w:p w14:paraId="33242DDB" w14:textId="5F379C27" w:rsidR="00137B5F" w:rsidRPr="002D5798" w:rsidRDefault="00137B5F" w:rsidP="00281A0A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DE LOS ÓRGANOS DIRECTIVOS</w:t>
      </w:r>
      <w:r w:rsidR="00EE69B0" w:rsidRPr="002D5798">
        <w:rPr>
          <w:rFonts w:ascii="Arial" w:hAnsi="Arial" w:cs="Arial"/>
          <w:b/>
          <w:sz w:val="24"/>
          <w:szCs w:val="24"/>
        </w:rPr>
        <w:t xml:space="preserve"> LOCALES</w:t>
      </w:r>
      <w:r w:rsidRPr="002D5798">
        <w:rPr>
          <w:rFonts w:ascii="Arial" w:hAnsi="Arial" w:cs="Arial"/>
          <w:b/>
          <w:sz w:val="24"/>
          <w:szCs w:val="24"/>
        </w:rPr>
        <w:t>.</w:t>
      </w:r>
    </w:p>
    <w:p w14:paraId="60E6AFBB" w14:textId="76AB6A5E" w:rsidR="00714AD1" w:rsidRDefault="001C2D25" w:rsidP="00281A0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33</w:t>
      </w:r>
      <w:r w:rsidR="000909E4" w:rsidRPr="002D5798">
        <w:rPr>
          <w:rFonts w:ascii="Arial" w:hAnsi="Arial" w:cs="Arial"/>
          <w:b/>
          <w:sz w:val="24"/>
          <w:szCs w:val="24"/>
        </w:rPr>
        <w:t xml:space="preserve">.- </w:t>
      </w:r>
      <w:r w:rsidR="000909E4" w:rsidRPr="002D5798">
        <w:rPr>
          <w:rFonts w:ascii="Arial" w:hAnsi="Arial" w:cs="Arial"/>
          <w:sz w:val="24"/>
          <w:szCs w:val="24"/>
        </w:rPr>
        <w:t>En toda Localidad Geográfica en que habiten</w:t>
      </w:r>
      <w:r w:rsidR="00EE69B0" w:rsidRPr="002D5798">
        <w:rPr>
          <w:rFonts w:ascii="Arial" w:hAnsi="Arial" w:cs="Arial"/>
          <w:sz w:val="24"/>
          <w:szCs w:val="24"/>
        </w:rPr>
        <w:t xml:space="preserve"> Asociados</w:t>
      </w:r>
      <w:r w:rsidR="000909E4" w:rsidRPr="002D5798">
        <w:rPr>
          <w:rFonts w:ascii="Arial" w:hAnsi="Arial" w:cs="Arial"/>
          <w:sz w:val="24"/>
          <w:szCs w:val="24"/>
        </w:rPr>
        <w:t>, estos se organizarán para la realización del</w:t>
      </w:r>
      <w:r w:rsidR="00281A0A">
        <w:rPr>
          <w:rFonts w:ascii="Arial" w:hAnsi="Arial" w:cs="Arial"/>
          <w:sz w:val="24"/>
          <w:szCs w:val="24"/>
        </w:rPr>
        <w:t xml:space="preserve"> Objeto Social de LA ASOCIACIÓN, </w:t>
      </w:r>
      <w:r w:rsidR="000909E4" w:rsidRPr="002D5798">
        <w:rPr>
          <w:rFonts w:ascii="Arial" w:hAnsi="Arial" w:cs="Arial"/>
          <w:sz w:val="24"/>
          <w:szCs w:val="24"/>
        </w:rPr>
        <w:t>como Sección, Las secciones a su vez tendrán la facultad de constituirse como una Región, ya sea en una coalición o como</w:t>
      </w:r>
      <w:r w:rsidR="000909E4" w:rsidRPr="002D579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909E4" w:rsidRPr="002D5798">
        <w:rPr>
          <w:rFonts w:ascii="Arial" w:hAnsi="Arial" w:cs="Arial"/>
          <w:color w:val="000000" w:themeColor="text1"/>
          <w:sz w:val="24"/>
          <w:szCs w:val="24"/>
        </w:rPr>
        <w:t xml:space="preserve">Persona Moral con la condición de ser, éstas últimas, admitidas, </w:t>
      </w:r>
      <w:r w:rsidR="000909E4" w:rsidRPr="002D5798">
        <w:rPr>
          <w:rFonts w:ascii="Arial" w:hAnsi="Arial" w:cs="Arial"/>
          <w:sz w:val="24"/>
          <w:szCs w:val="24"/>
        </w:rPr>
        <w:t>por la ASAMBLEA GENERAL NACIONAL, con los derechos y obligaciones impuestas por estos Estatutos</w:t>
      </w:r>
      <w:r w:rsidR="007232BC">
        <w:rPr>
          <w:rFonts w:ascii="Arial" w:hAnsi="Arial" w:cs="Arial"/>
          <w:sz w:val="24"/>
          <w:szCs w:val="24"/>
        </w:rPr>
        <w:t>.</w:t>
      </w:r>
    </w:p>
    <w:p w14:paraId="6A22A8F5" w14:textId="24553791" w:rsidR="007232BC" w:rsidRPr="002D5798" w:rsidRDefault="007232BC" w:rsidP="00797911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Los miembros del CONSEJO DIRECTIVO </w:t>
      </w:r>
      <w:r>
        <w:rPr>
          <w:rFonts w:ascii="Arial" w:hAnsi="Arial" w:cs="Arial"/>
          <w:sz w:val="24"/>
          <w:szCs w:val="24"/>
        </w:rPr>
        <w:t>LOCAL</w:t>
      </w:r>
      <w:r w:rsidRPr="002D5798">
        <w:rPr>
          <w:rFonts w:ascii="Arial" w:hAnsi="Arial" w:cs="Arial"/>
          <w:sz w:val="24"/>
          <w:szCs w:val="24"/>
        </w:rPr>
        <w:t xml:space="preserve"> deberán ser elegidos por LA ASAMBLEA </w:t>
      </w:r>
      <w:r>
        <w:rPr>
          <w:rFonts w:ascii="Arial" w:hAnsi="Arial" w:cs="Arial"/>
          <w:sz w:val="24"/>
          <w:szCs w:val="24"/>
        </w:rPr>
        <w:t>por una duración de dos años que asumirán su mandato en enero con la posibilidad de reelegirse sólo una vez por otros dos años;</w:t>
      </w:r>
      <w:r w:rsidRPr="002D57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está especificado </w:t>
      </w:r>
      <w:r w:rsidRPr="002D5798">
        <w:rPr>
          <w:rFonts w:ascii="Arial" w:hAnsi="Arial" w:cs="Arial"/>
          <w:sz w:val="24"/>
          <w:szCs w:val="24"/>
        </w:rPr>
        <w:t>en el REGLAMENTO INTERIOR.</w:t>
      </w:r>
    </w:p>
    <w:p w14:paraId="0CF0715A" w14:textId="60EA67D0" w:rsidR="00137B5F" w:rsidRPr="002D5798" w:rsidRDefault="00137B5F" w:rsidP="00281A0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1E16B6" w:rsidRPr="002D5798">
        <w:rPr>
          <w:rFonts w:ascii="Arial" w:hAnsi="Arial" w:cs="Arial"/>
          <w:b/>
          <w:sz w:val="24"/>
          <w:szCs w:val="24"/>
        </w:rPr>
        <w:t xml:space="preserve"> 3</w:t>
      </w:r>
      <w:r w:rsidR="001C2D25">
        <w:rPr>
          <w:rFonts w:ascii="Arial" w:hAnsi="Arial" w:cs="Arial"/>
          <w:b/>
          <w:sz w:val="24"/>
          <w:szCs w:val="24"/>
        </w:rPr>
        <w:t>4</w:t>
      </w:r>
      <w:r w:rsidR="00724A9C" w:rsidRPr="002D5798">
        <w:rPr>
          <w:rFonts w:ascii="Arial" w:hAnsi="Arial" w:cs="Arial"/>
          <w:b/>
          <w:sz w:val="24"/>
          <w:szCs w:val="24"/>
        </w:rPr>
        <w:t>.-</w:t>
      </w:r>
      <w:r w:rsidR="00724A9C" w:rsidRPr="002D5798">
        <w:rPr>
          <w:rFonts w:ascii="Arial" w:hAnsi="Arial" w:cs="Arial"/>
          <w:sz w:val="24"/>
          <w:szCs w:val="24"/>
        </w:rPr>
        <w:t xml:space="preserve"> </w:t>
      </w:r>
      <w:r w:rsidR="00EE69B0" w:rsidRPr="002D5798">
        <w:rPr>
          <w:rFonts w:ascii="Arial" w:hAnsi="Arial" w:cs="Arial"/>
          <w:sz w:val="24"/>
          <w:szCs w:val="24"/>
        </w:rPr>
        <w:t>P</w:t>
      </w:r>
      <w:r w:rsidRPr="002D5798">
        <w:rPr>
          <w:rFonts w:ascii="Arial" w:hAnsi="Arial" w:cs="Arial"/>
          <w:sz w:val="24"/>
          <w:szCs w:val="24"/>
        </w:rPr>
        <w:t>ara elegir a</w:t>
      </w:r>
      <w:r w:rsidR="00F625DF" w:rsidRPr="002D5798">
        <w:rPr>
          <w:rFonts w:ascii="Arial" w:hAnsi="Arial" w:cs="Arial"/>
          <w:sz w:val="24"/>
          <w:szCs w:val="24"/>
        </w:rPr>
        <w:t xml:space="preserve"> su </w:t>
      </w:r>
      <w:r w:rsidR="007232BC">
        <w:rPr>
          <w:rFonts w:ascii="Arial" w:hAnsi="Arial" w:cs="Arial"/>
          <w:sz w:val="24"/>
          <w:szCs w:val="24"/>
        </w:rPr>
        <w:t>CONSEJO</w:t>
      </w:r>
      <w:r w:rsidR="00F625DF" w:rsidRPr="002D5798">
        <w:rPr>
          <w:rFonts w:ascii="Arial" w:hAnsi="Arial" w:cs="Arial"/>
          <w:sz w:val="24"/>
          <w:szCs w:val="24"/>
        </w:rPr>
        <w:t xml:space="preserve"> DIRECTIVO LOCAL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443DA4" w:rsidRPr="002D5798">
        <w:rPr>
          <w:rFonts w:ascii="Arial" w:hAnsi="Arial" w:cs="Arial"/>
          <w:sz w:val="24"/>
          <w:szCs w:val="24"/>
        </w:rPr>
        <w:t xml:space="preserve">se deben </w:t>
      </w:r>
      <w:r w:rsidR="00F625DF" w:rsidRPr="002D5798">
        <w:rPr>
          <w:rFonts w:ascii="Arial" w:hAnsi="Arial" w:cs="Arial"/>
          <w:sz w:val="24"/>
          <w:szCs w:val="24"/>
        </w:rPr>
        <w:t>nombrar:</w:t>
      </w:r>
      <w:r w:rsidRPr="002D5798">
        <w:rPr>
          <w:rFonts w:ascii="Arial" w:hAnsi="Arial" w:cs="Arial"/>
          <w:sz w:val="24"/>
          <w:szCs w:val="24"/>
        </w:rPr>
        <w:t xml:space="preserve"> Presidencia</w:t>
      </w:r>
      <w:r w:rsidR="000F3E8A" w:rsidRPr="002D5798">
        <w:rPr>
          <w:rFonts w:ascii="Arial" w:hAnsi="Arial" w:cs="Arial"/>
          <w:sz w:val="24"/>
          <w:szCs w:val="24"/>
        </w:rPr>
        <w:t xml:space="preserve"> y</w:t>
      </w:r>
      <w:r w:rsidRPr="002D5798">
        <w:rPr>
          <w:rFonts w:ascii="Arial" w:hAnsi="Arial" w:cs="Arial"/>
          <w:sz w:val="24"/>
          <w:szCs w:val="24"/>
        </w:rPr>
        <w:t xml:space="preserve"> Tesorería</w:t>
      </w:r>
      <w:r w:rsidR="000F3E8A" w:rsidRPr="002D5798">
        <w:rPr>
          <w:rFonts w:ascii="Arial" w:hAnsi="Arial" w:cs="Arial"/>
          <w:sz w:val="24"/>
          <w:szCs w:val="24"/>
        </w:rPr>
        <w:t xml:space="preserve">; </w:t>
      </w:r>
      <w:r w:rsidRPr="002D5798">
        <w:rPr>
          <w:rFonts w:ascii="Arial" w:hAnsi="Arial" w:cs="Arial"/>
          <w:sz w:val="24"/>
          <w:szCs w:val="24"/>
        </w:rPr>
        <w:t xml:space="preserve">y </w:t>
      </w:r>
      <w:r w:rsidR="000F3E8A" w:rsidRPr="002D5798">
        <w:rPr>
          <w:rFonts w:ascii="Arial" w:hAnsi="Arial" w:cs="Arial"/>
          <w:sz w:val="24"/>
          <w:szCs w:val="24"/>
        </w:rPr>
        <w:t xml:space="preserve">en su caso los </w:t>
      </w:r>
      <w:r w:rsidRPr="002D5798">
        <w:rPr>
          <w:rFonts w:ascii="Arial" w:hAnsi="Arial" w:cs="Arial"/>
          <w:sz w:val="24"/>
          <w:szCs w:val="24"/>
        </w:rPr>
        <w:t>demás puestos que sean r</w:t>
      </w:r>
      <w:r w:rsidR="001B7087" w:rsidRPr="002D5798">
        <w:rPr>
          <w:rFonts w:ascii="Arial" w:hAnsi="Arial" w:cs="Arial"/>
          <w:sz w:val="24"/>
          <w:szCs w:val="24"/>
        </w:rPr>
        <w:t xml:space="preserve">equeridos para su </w:t>
      </w:r>
      <w:r w:rsidR="00C2732B" w:rsidRPr="002D5798">
        <w:rPr>
          <w:rFonts w:ascii="Arial" w:hAnsi="Arial" w:cs="Arial"/>
          <w:sz w:val="24"/>
          <w:szCs w:val="24"/>
        </w:rPr>
        <w:t>administración</w:t>
      </w:r>
      <w:r w:rsidR="00C71C55" w:rsidRPr="002D5798">
        <w:rPr>
          <w:rFonts w:ascii="Arial" w:hAnsi="Arial" w:cs="Arial"/>
          <w:sz w:val="24"/>
          <w:szCs w:val="24"/>
        </w:rPr>
        <w:t>.</w:t>
      </w:r>
    </w:p>
    <w:p w14:paraId="7F394A0E" w14:textId="437CC3CF" w:rsidR="002225EC" w:rsidRPr="002D5798" w:rsidRDefault="00137B5F" w:rsidP="00281A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724A9C" w:rsidRPr="002D5798">
        <w:rPr>
          <w:rFonts w:ascii="Arial" w:hAnsi="Arial" w:cs="Arial"/>
          <w:b/>
          <w:sz w:val="24"/>
          <w:szCs w:val="24"/>
        </w:rPr>
        <w:t>3</w:t>
      </w:r>
      <w:r w:rsidR="001C2D25">
        <w:rPr>
          <w:rFonts w:ascii="Arial" w:hAnsi="Arial" w:cs="Arial"/>
          <w:b/>
          <w:sz w:val="24"/>
          <w:szCs w:val="24"/>
        </w:rPr>
        <w:t>5</w:t>
      </w:r>
      <w:r w:rsidR="00724A9C" w:rsidRPr="002D5798">
        <w:rPr>
          <w:rFonts w:ascii="Arial" w:hAnsi="Arial" w:cs="Arial"/>
          <w:b/>
          <w:sz w:val="24"/>
          <w:szCs w:val="24"/>
        </w:rPr>
        <w:t>.-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B2707E" w:rsidRPr="002D5798">
        <w:rPr>
          <w:rFonts w:ascii="Arial" w:hAnsi="Arial" w:cs="Arial"/>
          <w:sz w:val="24"/>
          <w:szCs w:val="24"/>
        </w:rPr>
        <w:t>Los directivos nombrados tendrán las atribuciones y obligaciones consignadas en el REGLAMENTO INTERIOR.</w:t>
      </w:r>
      <w:r w:rsidRPr="002D5798">
        <w:rPr>
          <w:rFonts w:ascii="Arial" w:hAnsi="Arial" w:cs="Arial"/>
          <w:sz w:val="24"/>
          <w:szCs w:val="24"/>
        </w:rPr>
        <w:t xml:space="preserve"> </w:t>
      </w:r>
    </w:p>
    <w:p w14:paraId="53DAFC69" w14:textId="03789D7A" w:rsidR="002225EC" w:rsidRPr="002D5798" w:rsidRDefault="002225EC" w:rsidP="00281A0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Si se optara por la modalidad de </w:t>
      </w:r>
      <w:r w:rsidR="000909E4" w:rsidRPr="002D5798">
        <w:rPr>
          <w:rFonts w:ascii="Arial" w:hAnsi="Arial" w:cs="Arial"/>
          <w:color w:val="000000" w:themeColor="text1"/>
          <w:sz w:val="24"/>
          <w:szCs w:val="24"/>
        </w:rPr>
        <w:t>Persona Moral</w:t>
      </w:r>
      <w:r w:rsidRPr="002D579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 xml:space="preserve">Local o Regional, se estará a lo </w:t>
      </w:r>
      <w:r w:rsidR="00281A0A">
        <w:rPr>
          <w:rFonts w:ascii="Arial" w:hAnsi="Arial" w:cs="Arial"/>
          <w:sz w:val="24"/>
          <w:szCs w:val="24"/>
        </w:rPr>
        <w:t>dispuesto en sus propios E</w:t>
      </w:r>
      <w:r w:rsidRPr="002D5798">
        <w:rPr>
          <w:rFonts w:ascii="Arial" w:hAnsi="Arial" w:cs="Arial"/>
          <w:sz w:val="24"/>
          <w:szCs w:val="24"/>
        </w:rPr>
        <w:t>statutos, en los cuales se</w:t>
      </w:r>
      <w:r w:rsidR="00281A0A">
        <w:rPr>
          <w:rFonts w:ascii="Arial" w:hAnsi="Arial" w:cs="Arial"/>
          <w:sz w:val="24"/>
          <w:szCs w:val="24"/>
        </w:rPr>
        <w:t xml:space="preserve"> definirá claramente que dicha A</w:t>
      </w:r>
      <w:r w:rsidRPr="002D5798">
        <w:rPr>
          <w:rFonts w:ascii="Arial" w:hAnsi="Arial" w:cs="Arial"/>
          <w:sz w:val="24"/>
          <w:szCs w:val="24"/>
        </w:rPr>
        <w:t xml:space="preserve">sociación </w:t>
      </w:r>
      <w:r w:rsidR="00BD215D" w:rsidRPr="002D5798">
        <w:rPr>
          <w:rFonts w:ascii="Arial" w:hAnsi="Arial" w:cs="Arial"/>
          <w:sz w:val="24"/>
          <w:szCs w:val="24"/>
        </w:rPr>
        <w:t xml:space="preserve">está Afiliada a LA ASOCIACIÓN </w:t>
      </w:r>
      <w:r w:rsidR="005A46C5" w:rsidRPr="002D5798">
        <w:rPr>
          <w:rFonts w:ascii="Arial" w:hAnsi="Arial" w:cs="Arial"/>
          <w:sz w:val="24"/>
          <w:szCs w:val="24"/>
        </w:rPr>
        <w:t>DE JUBILADOS DE CONFIANZA DE TELÉFONOS DE MÉXICO, A.C</w:t>
      </w:r>
    </w:p>
    <w:p w14:paraId="131235C5" w14:textId="77777777" w:rsidR="00B2707E" w:rsidRPr="002D5798" w:rsidRDefault="00B2707E" w:rsidP="00281A0A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VII</w:t>
      </w:r>
    </w:p>
    <w:p w14:paraId="3CA57014" w14:textId="77777777" w:rsidR="00A05DB6" w:rsidRPr="002D5798" w:rsidRDefault="00A05DB6" w:rsidP="00281A0A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LAS COMISIONES</w:t>
      </w:r>
    </w:p>
    <w:p w14:paraId="4BEB4637" w14:textId="12D4E570" w:rsidR="4528B059" w:rsidRPr="002D5798" w:rsidRDefault="00137B5F" w:rsidP="00797911">
      <w:pPr>
        <w:spacing w:after="2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1E16B6" w:rsidRPr="002D5798">
        <w:rPr>
          <w:rFonts w:ascii="Arial" w:hAnsi="Arial" w:cs="Arial"/>
          <w:b/>
          <w:sz w:val="24"/>
          <w:szCs w:val="24"/>
        </w:rPr>
        <w:t>3</w:t>
      </w:r>
      <w:r w:rsidR="001C2D25">
        <w:rPr>
          <w:rFonts w:ascii="Arial" w:hAnsi="Arial" w:cs="Arial"/>
          <w:b/>
          <w:sz w:val="24"/>
          <w:szCs w:val="24"/>
        </w:rPr>
        <w:t>6</w:t>
      </w:r>
      <w:r w:rsidR="00724A9C" w:rsidRPr="002D5798">
        <w:rPr>
          <w:rFonts w:ascii="Arial" w:hAnsi="Arial" w:cs="Arial"/>
          <w:b/>
          <w:sz w:val="24"/>
          <w:szCs w:val="24"/>
        </w:rPr>
        <w:t>.</w:t>
      </w:r>
      <w:r w:rsidR="00724A9C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-El CONSEJO DIRECTIVO NACIONAL</w:t>
      </w:r>
      <w:r w:rsidR="001F4D13" w:rsidRPr="002D5798">
        <w:rPr>
          <w:rFonts w:ascii="Arial" w:hAnsi="Arial" w:cs="Arial"/>
          <w:sz w:val="24"/>
          <w:szCs w:val="24"/>
        </w:rPr>
        <w:t xml:space="preserve"> y L</w:t>
      </w:r>
      <w:r w:rsidR="00281A0A">
        <w:rPr>
          <w:rFonts w:ascii="Arial" w:hAnsi="Arial" w:cs="Arial"/>
          <w:sz w:val="24"/>
          <w:szCs w:val="24"/>
        </w:rPr>
        <w:t>A ASAMBLEA</w:t>
      </w:r>
      <w:r w:rsidRPr="002D5798">
        <w:rPr>
          <w:rFonts w:ascii="Arial" w:hAnsi="Arial" w:cs="Arial"/>
          <w:sz w:val="24"/>
          <w:szCs w:val="24"/>
        </w:rPr>
        <w:t xml:space="preserve"> podrá</w:t>
      </w:r>
      <w:r w:rsidR="001F4D13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 xml:space="preserve"> nombrar LAS COMISIONES que considere</w:t>
      </w:r>
      <w:r w:rsidR="003415F8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 xml:space="preserve"> necesari</w:t>
      </w:r>
      <w:r w:rsidR="001F4D13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>s para auxiliarlo</w:t>
      </w:r>
      <w:r w:rsidR="003415F8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en sus actividades y propósitos</w:t>
      </w:r>
      <w:r w:rsidR="004D4725">
        <w:rPr>
          <w:rFonts w:ascii="Arial" w:hAnsi="Arial" w:cs="Arial"/>
          <w:sz w:val="24"/>
          <w:szCs w:val="24"/>
        </w:rPr>
        <w:t xml:space="preserve"> acordes al Objeto Social de LA ASOCIACIÓN</w:t>
      </w:r>
      <w:r w:rsidR="003415F8" w:rsidRPr="002D5798">
        <w:rPr>
          <w:rFonts w:ascii="Arial" w:hAnsi="Arial" w:cs="Arial"/>
          <w:sz w:val="24"/>
          <w:szCs w:val="24"/>
        </w:rPr>
        <w:t>.</w:t>
      </w:r>
    </w:p>
    <w:p w14:paraId="70208E79" w14:textId="3E8C541B" w:rsidR="00E97461" w:rsidRPr="002D5798" w:rsidRDefault="00E97461" w:rsidP="00320CDB">
      <w:pPr>
        <w:spacing w:after="2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b/>
          <w:sz w:val="24"/>
          <w:szCs w:val="24"/>
        </w:rPr>
        <w:t>3</w:t>
      </w:r>
      <w:r w:rsidR="001C2D25">
        <w:rPr>
          <w:rFonts w:ascii="Arial" w:hAnsi="Arial" w:cs="Arial"/>
          <w:b/>
          <w:sz w:val="24"/>
          <w:szCs w:val="24"/>
        </w:rPr>
        <w:t>7</w:t>
      </w:r>
      <w:r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LAS COMISIONES </w:t>
      </w:r>
      <w:r w:rsidR="004D4725">
        <w:rPr>
          <w:rFonts w:ascii="Arial" w:hAnsi="Arial" w:cs="Arial"/>
          <w:sz w:val="24"/>
          <w:szCs w:val="24"/>
        </w:rPr>
        <w:t>son autónomas y deberán entregar al</w:t>
      </w:r>
      <w:r w:rsidRPr="002D5798">
        <w:rPr>
          <w:rFonts w:ascii="Arial" w:hAnsi="Arial" w:cs="Arial"/>
          <w:sz w:val="24"/>
          <w:szCs w:val="24"/>
        </w:rPr>
        <w:t xml:space="preserve"> CONSEJO DIRECTIVO NACIONAL</w:t>
      </w:r>
      <w:r w:rsidR="004D4725">
        <w:rPr>
          <w:rFonts w:ascii="Arial" w:hAnsi="Arial" w:cs="Arial"/>
          <w:sz w:val="24"/>
          <w:szCs w:val="24"/>
        </w:rPr>
        <w:t xml:space="preserve"> o miembro de ella responsable del asunto,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A439B2" w:rsidRPr="002D5798">
        <w:rPr>
          <w:rFonts w:ascii="Arial" w:hAnsi="Arial" w:cs="Arial"/>
          <w:sz w:val="24"/>
          <w:szCs w:val="24"/>
        </w:rPr>
        <w:t>lo relacionado a sus actividades, conclusiones y recomendaciones</w:t>
      </w:r>
      <w:r w:rsidR="004D4725">
        <w:rPr>
          <w:rFonts w:ascii="Arial" w:hAnsi="Arial" w:cs="Arial"/>
          <w:sz w:val="24"/>
          <w:szCs w:val="24"/>
        </w:rPr>
        <w:t>;</w:t>
      </w:r>
      <w:r w:rsidR="00212BB1" w:rsidRPr="002D5798">
        <w:rPr>
          <w:rFonts w:ascii="Arial" w:hAnsi="Arial" w:cs="Arial"/>
          <w:sz w:val="24"/>
          <w:szCs w:val="24"/>
        </w:rPr>
        <w:t xml:space="preserve"> de ser necesario se pondrá a </w:t>
      </w:r>
      <w:r w:rsidR="00A439B2" w:rsidRPr="002D5798">
        <w:rPr>
          <w:rFonts w:ascii="Arial" w:hAnsi="Arial" w:cs="Arial"/>
          <w:sz w:val="24"/>
          <w:szCs w:val="24"/>
        </w:rPr>
        <w:t xml:space="preserve">consideración en </w:t>
      </w:r>
      <w:r w:rsidR="00F52F14" w:rsidRPr="002D5798">
        <w:rPr>
          <w:rFonts w:ascii="Arial" w:hAnsi="Arial" w:cs="Arial"/>
          <w:sz w:val="24"/>
          <w:szCs w:val="24"/>
        </w:rPr>
        <w:t>LA ASAMBLEA.</w:t>
      </w:r>
    </w:p>
    <w:p w14:paraId="312C8AD9" w14:textId="77777777" w:rsidR="00B2707E" w:rsidRPr="002D5798" w:rsidRDefault="00B2707E" w:rsidP="00281A0A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VIII</w:t>
      </w:r>
    </w:p>
    <w:p w14:paraId="14D77A9B" w14:textId="77777777" w:rsidR="00137B5F" w:rsidRPr="002D5798" w:rsidRDefault="00A05DB6" w:rsidP="00281A0A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bookmarkStart w:id="11" w:name="_Hlk525477176"/>
      <w:r w:rsidRPr="002D5798">
        <w:rPr>
          <w:rFonts w:ascii="Arial" w:hAnsi="Arial" w:cs="Arial"/>
          <w:b/>
          <w:sz w:val="26"/>
          <w:szCs w:val="26"/>
        </w:rPr>
        <w:t xml:space="preserve">DEL </w:t>
      </w:r>
      <w:r w:rsidR="00137B5F" w:rsidRPr="002D5798">
        <w:rPr>
          <w:rFonts w:ascii="Arial" w:hAnsi="Arial" w:cs="Arial"/>
          <w:b/>
          <w:sz w:val="26"/>
          <w:szCs w:val="26"/>
        </w:rPr>
        <w:t>COMISARIADO</w:t>
      </w:r>
    </w:p>
    <w:p w14:paraId="298742A2" w14:textId="7D01B39A" w:rsidR="00261BFB" w:rsidRPr="004D4725" w:rsidRDefault="00137B5F" w:rsidP="00797911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12" w:name="_Hlk525497751"/>
      <w:r w:rsidRPr="004D4725">
        <w:rPr>
          <w:rFonts w:ascii="Arial" w:hAnsi="Arial" w:cs="Arial"/>
          <w:b/>
          <w:sz w:val="24"/>
          <w:szCs w:val="24"/>
        </w:rPr>
        <w:t>ARTÍCULO</w:t>
      </w:r>
      <w:r w:rsidR="001E16B6" w:rsidRPr="004D4725">
        <w:rPr>
          <w:rFonts w:ascii="Arial" w:hAnsi="Arial" w:cs="Arial"/>
          <w:b/>
          <w:sz w:val="24"/>
          <w:szCs w:val="24"/>
        </w:rPr>
        <w:t xml:space="preserve"> 3</w:t>
      </w:r>
      <w:r w:rsidR="001C2D25" w:rsidRPr="004D4725">
        <w:rPr>
          <w:rFonts w:ascii="Arial" w:hAnsi="Arial" w:cs="Arial"/>
          <w:b/>
          <w:sz w:val="24"/>
          <w:szCs w:val="24"/>
        </w:rPr>
        <w:t>8</w:t>
      </w:r>
      <w:r w:rsidR="00724A9C" w:rsidRPr="004D4725">
        <w:rPr>
          <w:rFonts w:ascii="Arial" w:hAnsi="Arial" w:cs="Arial"/>
          <w:b/>
          <w:sz w:val="24"/>
          <w:szCs w:val="24"/>
        </w:rPr>
        <w:t>.</w:t>
      </w:r>
      <w:r w:rsidR="00724A9C" w:rsidRPr="004D4725">
        <w:rPr>
          <w:rFonts w:ascii="Arial" w:hAnsi="Arial" w:cs="Arial"/>
          <w:sz w:val="24"/>
          <w:szCs w:val="24"/>
        </w:rPr>
        <w:t xml:space="preserve"> </w:t>
      </w:r>
      <w:r w:rsidRPr="004D4725">
        <w:rPr>
          <w:rFonts w:ascii="Arial" w:hAnsi="Arial" w:cs="Arial"/>
          <w:sz w:val="24"/>
          <w:szCs w:val="24"/>
        </w:rPr>
        <w:t>L</w:t>
      </w:r>
      <w:r w:rsidR="004D4725">
        <w:rPr>
          <w:rFonts w:ascii="Arial" w:hAnsi="Arial" w:cs="Arial"/>
          <w:sz w:val="24"/>
          <w:szCs w:val="24"/>
        </w:rPr>
        <w:t>A</w:t>
      </w:r>
      <w:r w:rsidRPr="004D4725">
        <w:rPr>
          <w:rFonts w:ascii="Arial" w:hAnsi="Arial" w:cs="Arial"/>
          <w:sz w:val="24"/>
          <w:szCs w:val="24"/>
        </w:rPr>
        <w:t xml:space="preserve"> ASAMBLEA nombrará un COMISARIADO NACIONAL</w:t>
      </w:r>
      <w:r w:rsidR="00AC27E0">
        <w:rPr>
          <w:rFonts w:ascii="Arial" w:hAnsi="Arial" w:cs="Arial"/>
          <w:sz w:val="24"/>
          <w:szCs w:val="24"/>
        </w:rPr>
        <w:t xml:space="preserve"> o LOCAL, según sea su ámbito de responsabilidad,</w:t>
      </w:r>
      <w:r w:rsidR="005D220A" w:rsidRPr="004D4725">
        <w:rPr>
          <w:rFonts w:ascii="Arial" w:hAnsi="Arial" w:cs="Arial"/>
          <w:sz w:val="24"/>
          <w:szCs w:val="24"/>
        </w:rPr>
        <w:t xml:space="preserve"> </w:t>
      </w:r>
      <w:r w:rsidR="001F4BC8" w:rsidRPr="004D4725">
        <w:rPr>
          <w:rFonts w:ascii="Arial" w:hAnsi="Arial" w:cs="Arial"/>
          <w:sz w:val="24"/>
          <w:szCs w:val="24"/>
        </w:rPr>
        <w:t>integrado por un COMISARIO TITULAR y un COMISARIO SUPLENTE</w:t>
      </w:r>
      <w:r w:rsidR="004D4725">
        <w:rPr>
          <w:rFonts w:ascii="Arial" w:hAnsi="Arial" w:cs="Arial"/>
          <w:sz w:val="24"/>
          <w:szCs w:val="24"/>
        </w:rPr>
        <w:t xml:space="preserve"> y sus funciones serán:</w:t>
      </w:r>
    </w:p>
    <w:p w14:paraId="45140EC7" w14:textId="68679D2C" w:rsidR="00261BFB" w:rsidRPr="004D4725" w:rsidRDefault="001F4BC8" w:rsidP="00227C39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D4725">
        <w:rPr>
          <w:rFonts w:ascii="Arial" w:hAnsi="Arial" w:cs="Arial"/>
          <w:sz w:val="24"/>
          <w:szCs w:val="24"/>
        </w:rPr>
        <w:t>El COMISARIADO será el organismo de nivel nacional de LA ASOCIACIÓN, que vigilará que</w:t>
      </w:r>
      <w:r w:rsidR="00907CD9" w:rsidRPr="004D4725">
        <w:rPr>
          <w:rFonts w:ascii="Arial" w:hAnsi="Arial" w:cs="Arial"/>
          <w:sz w:val="24"/>
          <w:szCs w:val="24"/>
        </w:rPr>
        <w:t xml:space="preserve"> los órganos administrativos</w:t>
      </w:r>
      <w:r w:rsidRPr="004D4725">
        <w:rPr>
          <w:rFonts w:ascii="Arial" w:hAnsi="Arial" w:cs="Arial"/>
          <w:sz w:val="24"/>
          <w:szCs w:val="24"/>
        </w:rPr>
        <w:t xml:space="preserve"> </w:t>
      </w:r>
      <w:r w:rsidR="00C10242" w:rsidRPr="004D4725">
        <w:rPr>
          <w:rFonts w:ascii="Arial" w:hAnsi="Arial" w:cs="Arial"/>
          <w:sz w:val="24"/>
          <w:szCs w:val="24"/>
        </w:rPr>
        <w:t>cumplan</w:t>
      </w:r>
      <w:r w:rsidR="00EA0FA8" w:rsidRPr="004D4725">
        <w:rPr>
          <w:rFonts w:ascii="Arial" w:hAnsi="Arial" w:cs="Arial"/>
          <w:sz w:val="24"/>
          <w:szCs w:val="24"/>
        </w:rPr>
        <w:t xml:space="preserve"> su</w:t>
      </w:r>
      <w:r w:rsidR="00C10242" w:rsidRPr="004D4725">
        <w:rPr>
          <w:rFonts w:ascii="Arial" w:hAnsi="Arial" w:cs="Arial"/>
          <w:sz w:val="24"/>
          <w:szCs w:val="24"/>
        </w:rPr>
        <w:t>s funciones</w:t>
      </w:r>
      <w:r w:rsidR="00AC27E0">
        <w:rPr>
          <w:rFonts w:ascii="Arial" w:hAnsi="Arial" w:cs="Arial"/>
          <w:sz w:val="24"/>
          <w:szCs w:val="24"/>
        </w:rPr>
        <w:t>, según su ámbito de responsabilidad,</w:t>
      </w:r>
      <w:r w:rsidR="00C10242" w:rsidRPr="004D4725">
        <w:rPr>
          <w:rFonts w:ascii="Arial" w:hAnsi="Arial" w:cs="Arial"/>
          <w:sz w:val="24"/>
          <w:szCs w:val="24"/>
        </w:rPr>
        <w:t xml:space="preserve"> conforme a lo establecido</w:t>
      </w:r>
      <w:r w:rsidR="004358A5" w:rsidRPr="004D4725">
        <w:rPr>
          <w:rFonts w:ascii="Arial" w:hAnsi="Arial" w:cs="Arial"/>
          <w:sz w:val="24"/>
          <w:szCs w:val="24"/>
        </w:rPr>
        <w:t xml:space="preserve"> </w:t>
      </w:r>
      <w:r w:rsidR="00EA0FA8" w:rsidRPr="004D4725">
        <w:rPr>
          <w:rFonts w:ascii="Arial" w:hAnsi="Arial" w:cs="Arial"/>
          <w:sz w:val="24"/>
          <w:szCs w:val="24"/>
        </w:rPr>
        <w:t xml:space="preserve">en </w:t>
      </w:r>
      <w:r w:rsidRPr="004D4725">
        <w:rPr>
          <w:rFonts w:ascii="Arial" w:hAnsi="Arial" w:cs="Arial"/>
          <w:sz w:val="24"/>
          <w:szCs w:val="24"/>
        </w:rPr>
        <w:t xml:space="preserve">los Estatutos y todo documento formal de </w:t>
      </w:r>
      <w:r w:rsidR="004D4725">
        <w:rPr>
          <w:rFonts w:ascii="Arial" w:hAnsi="Arial" w:cs="Arial"/>
          <w:sz w:val="24"/>
          <w:szCs w:val="24"/>
        </w:rPr>
        <w:t>LA</w:t>
      </w:r>
      <w:r w:rsidRPr="004D4725">
        <w:rPr>
          <w:rFonts w:ascii="Arial" w:hAnsi="Arial" w:cs="Arial"/>
          <w:sz w:val="24"/>
          <w:szCs w:val="24"/>
        </w:rPr>
        <w:t xml:space="preserve"> ASOCIACIÓN</w:t>
      </w:r>
      <w:r w:rsidR="001C2D25" w:rsidRPr="004D4725">
        <w:rPr>
          <w:rFonts w:ascii="Arial" w:hAnsi="Arial" w:cs="Arial"/>
          <w:sz w:val="24"/>
          <w:szCs w:val="24"/>
        </w:rPr>
        <w:t>;</w:t>
      </w:r>
    </w:p>
    <w:p w14:paraId="2D87BE89" w14:textId="215B0438" w:rsidR="00261BFB" w:rsidRPr="004D4725" w:rsidRDefault="00553AA3" w:rsidP="00227C39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D4725">
        <w:rPr>
          <w:rFonts w:ascii="Arial" w:hAnsi="Arial" w:cs="Arial"/>
          <w:sz w:val="24"/>
          <w:szCs w:val="24"/>
        </w:rPr>
        <w:t xml:space="preserve">EL COMISARIADO NACIONAL </w:t>
      </w:r>
      <w:r w:rsidR="00261BFB" w:rsidRPr="004D4725">
        <w:rPr>
          <w:rFonts w:ascii="Arial" w:hAnsi="Arial" w:cs="Arial"/>
          <w:sz w:val="24"/>
          <w:szCs w:val="24"/>
        </w:rPr>
        <w:t>deberá</w:t>
      </w:r>
      <w:r w:rsidR="00137B5F" w:rsidRPr="004D4725">
        <w:rPr>
          <w:rFonts w:ascii="Arial" w:hAnsi="Arial" w:cs="Arial"/>
          <w:sz w:val="24"/>
          <w:szCs w:val="24"/>
        </w:rPr>
        <w:t xml:space="preserve"> examinar los libros de contabilidad</w:t>
      </w:r>
      <w:r w:rsidR="00261BFB" w:rsidRPr="004D4725">
        <w:rPr>
          <w:rFonts w:ascii="Arial" w:hAnsi="Arial" w:cs="Arial"/>
          <w:sz w:val="24"/>
          <w:szCs w:val="24"/>
        </w:rPr>
        <w:t>,</w:t>
      </w:r>
      <w:r w:rsidR="00137B5F" w:rsidRPr="004D4725">
        <w:rPr>
          <w:rFonts w:ascii="Arial" w:hAnsi="Arial" w:cs="Arial"/>
          <w:sz w:val="24"/>
          <w:szCs w:val="24"/>
        </w:rPr>
        <w:t xml:space="preserve"> </w:t>
      </w:r>
      <w:r w:rsidR="00261BFB" w:rsidRPr="004D4725">
        <w:rPr>
          <w:rFonts w:ascii="Arial" w:hAnsi="Arial" w:cs="Arial"/>
          <w:sz w:val="24"/>
          <w:szCs w:val="24"/>
        </w:rPr>
        <w:t xml:space="preserve">así como, las operaciones, documentación, registros y demás comprobaciones necesarios para </w:t>
      </w:r>
      <w:r w:rsidR="00734BC4" w:rsidRPr="004D4725">
        <w:rPr>
          <w:rFonts w:ascii="Arial" w:hAnsi="Arial" w:cs="Arial"/>
          <w:sz w:val="24"/>
          <w:szCs w:val="24"/>
        </w:rPr>
        <w:t>la</w:t>
      </w:r>
      <w:r w:rsidR="00261BFB" w:rsidRPr="004D4725">
        <w:rPr>
          <w:rFonts w:ascii="Arial" w:hAnsi="Arial" w:cs="Arial"/>
          <w:sz w:val="24"/>
          <w:szCs w:val="24"/>
        </w:rPr>
        <w:t xml:space="preserve"> vigilancia de l</w:t>
      </w:r>
      <w:r w:rsidR="001C2D25" w:rsidRPr="004D4725">
        <w:rPr>
          <w:rFonts w:ascii="Arial" w:hAnsi="Arial" w:cs="Arial"/>
          <w:sz w:val="24"/>
          <w:szCs w:val="24"/>
        </w:rPr>
        <w:t>as operaciones de LA ASOCIACIÓN</w:t>
      </w:r>
      <w:r w:rsidR="004D4725">
        <w:rPr>
          <w:rFonts w:ascii="Arial" w:hAnsi="Arial" w:cs="Arial"/>
          <w:sz w:val="24"/>
          <w:szCs w:val="24"/>
        </w:rPr>
        <w:t xml:space="preserve"> de manera mensual</w:t>
      </w:r>
      <w:r w:rsidR="00AC27E0">
        <w:rPr>
          <w:rFonts w:ascii="Arial" w:hAnsi="Arial" w:cs="Arial"/>
          <w:sz w:val="24"/>
          <w:szCs w:val="24"/>
        </w:rPr>
        <w:t>, EL COMISARIO LOCAL hará el examen de los instrumentos vigentes en su localidad</w:t>
      </w:r>
      <w:r w:rsidR="001C2D25" w:rsidRPr="004D4725">
        <w:rPr>
          <w:rFonts w:ascii="Arial" w:hAnsi="Arial" w:cs="Arial"/>
          <w:sz w:val="24"/>
          <w:szCs w:val="24"/>
        </w:rPr>
        <w:t>;</w:t>
      </w:r>
    </w:p>
    <w:p w14:paraId="4BA56A3B" w14:textId="04E00B6A" w:rsidR="00A11C5B" w:rsidRPr="004D4725" w:rsidRDefault="00137B5F" w:rsidP="00227C39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D4725">
        <w:rPr>
          <w:rFonts w:ascii="Arial" w:hAnsi="Arial" w:cs="Arial"/>
          <w:sz w:val="24"/>
          <w:szCs w:val="24"/>
        </w:rPr>
        <w:t>El Comisario</w:t>
      </w:r>
      <w:r w:rsidR="00261BFB" w:rsidRPr="004D4725">
        <w:rPr>
          <w:rFonts w:ascii="Arial" w:hAnsi="Arial" w:cs="Arial"/>
          <w:sz w:val="24"/>
          <w:szCs w:val="24"/>
        </w:rPr>
        <w:t xml:space="preserve"> en </w:t>
      </w:r>
      <w:r w:rsidR="00227C39" w:rsidRPr="004D4725">
        <w:rPr>
          <w:rFonts w:ascii="Arial" w:hAnsi="Arial" w:cs="Arial"/>
          <w:sz w:val="24"/>
          <w:szCs w:val="24"/>
        </w:rPr>
        <w:t>funciones, tendrá</w:t>
      </w:r>
      <w:r w:rsidRPr="004D4725">
        <w:rPr>
          <w:rFonts w:ascii="Arial" w:hAnsi="Arial" w:cs="Arial"/>
          <w:sz w:val="24"/>
          <w:szCs w:val="24"/>
        </w:rPr>
        <w:t xml:space="preserve"> facultades para convocar a ASAMBLEA</w:t>
      </w:r>
      <w:r w:rsidR="00227C39" w:rsidRPr="004D4725">
        <w:rPr>
          <w:rFonts w:ascii="Arial" w:hAnsi="Arial" w:cs="Arial"/>
          <w:sz w:val="24"/>
          <w:szCs w:val="24"/>
        </w:rPr>
        <w:t xml:space="preserve"> GENERAL</w:t>
      </w:r>
      <w:r w:rsidRPr="004D4725">
        <w:rPr>
          <w:rFonts w:ascii="Arial" w:hAnsi="Arial" w:cs="Arial"/>
          <w:sz w:val="24"/>
          <w:szCs w:val="24"/>
        </w:rPr>
        <w:t xml:space="preserve">, en caso de que no lo haga el CONSEJO DIRECTIVO </w:t>
      </w:r>
      <w:r w:rsidR="00AC27E0">
        <w:rPr>
          <w:rFonts w:ascii="Arial" w:hAnsi="Arial" w:cs="Arial"/>
          <w:sz w:val="24"/>
          <w:szCs w:val="24"/>
        </w:rPr>
        <w:t>correspondiente</w:t>
      </w:r>
      <w:r w:rsidR="001C2D25" w:rsidRPr="004D4725">
        <w:rPr>
          <w:rFonts w:ascii="Arial" w:hAnsi="Arial" w:cs="Arial"/>
          <w:sz w:val="24"/>
          <w:szCs w:val="24"/>
        </w:rPr>
        <w:t>;</w:t>
      </w:r>
    </w:p>
    <w:p w14:paraId="23E938D2" w14:textId="3365B1C9" w:rsidR="00A11C5B" w:rsidRPr="004D4725" w:rsidRDefault="00137B5F" w:rsidP="00281A0A">
      <w:pPr>
        <w:pStyle w:val="Prrafodelista"/>
        <w:numPr>
          <w:ilvl w:val="0"/>
          <w:numId w:val="44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D4725">
        <w:rPr>
          <w:rFonts w:ascii="Arial" w:hAnsi="Arial" w:cs="Arial"/>
          <w:sz w:val="24"/>
          <w:szCs w:val="24"/>
        </w:rPr>
        <w:t xml:space="preserve">En la misma fecha en que el CONSEJO DIRECTIVO </w:t>
      </w:r>
      <w:r w:rsidR="00281A0A" w:rsidRPr="004D4725">
        <w:rPr>
          <w:rFonts w:ascii="Arial" w:hAnsi="Arial" w:cs="Arial"/>
          <w:sz w:val="24"/>
          <w:szCs w:val="24"/>
        </w:rPr>
        <w:t xml:space="preserve">NACIONAL </w:t>
      </w:r>
      <w:r w:rsidR="00281A0A">
        <w:rPr>
          <w:rFonts w:ascii="Arial" w:hAnsi="Arial" w:cs="Arial"/>
          <w:sz w:val="24"/>
          <w:szCs w:val="24"/>
        </w:rPr>
        <w:t>o</w:t>
      </w:r>
      <w:r w:rsidR="00AC27E0">
        <w:rPr>
          <w:rFonts w:ascii="Arial" w:hAnsi="Arial" w:cs="Arial"/>
          <w:sz w:val="24"/>
          <w:szCs w:val="24"/>
        </w:rPr>
        <w:t xml:space="preserve"> LOCAL </w:t>
      </w:r>
      <w:r w:rsidRPr="004D4725">
        <w:rPr>
          <w:rFonts w:ascii="Arial" w:hAnsi="Arial" w:cs="Arial"/>
          <w:sz w:val="24"/>
          <w:szCs w:val="24"/>
        </w:rPr>
        <w:t xml:space="preserve">deba rendir su informe, el </w:t>
      </w:r>
      <w:r w:rsidR="00C7162D" w:rsidRPr="004D4725">
        <w:rPr>
          <w:rFonts w:ascii="Arial" w:hAnsi="Arial" w:cs="Arial"/>
          <w:sz w:val="24"/>
          <w:szCs w:val="24"/>
        </w:rPr>
        <w:t>COMISARIADO</w:t>
      </w:r>
      <w:r w:rsidRPr="004D4725">
        <w:rPr>
          <w:rFonts w:ascii="Arial" w:hAnsi="Arial" w:cs="Arial"/>
          <w:sz w:val="24"/>
          <w:szCs w:val="24"/>
        </w:rPr>
        <w:t xml:space="preserve"> también deberá </w:t>
      </w:r>
      <w:r w:rsidR="00A11C5B" w:rsidRPr="004D4725">
        <w:rPr>
          <w:rFonts w:ascii="Arial" w:hAnsi="Arial" w:cs="Arial"/>
          <w:sz w:val="24"/>
          <w:szCs w:val="24"/>
        </w:rPr>
        <w:t xml:space="preserve">rendir </w:t>
      </w:r>
      <w:r w:rsidR="00227C39" w:rsidRPr="004D4725">
        <w:rPr>
          <w:rFonts w:ascii="Arial" w:hAnsi="Arial" w:cs="Arial"/>
          <w:sz w:val="24"/>
          <w:szCs w:val="24"/>
        </w:rPr>
        <w:t>su</w:t>
      </w:r>
      <w:r w:rsidR="00A11C5B" w:rsidRPr="004D4725">
        <w:rPr>
          <w:rFonts w:ascii="Arial" w:hAnsi="Arial" w:cs="Arial"/>
          <w:sz w:val="24"/>
          <w:szCs w:val="24"/>
        </w:rPr>
        <w:t xml:space="preserve"> informe a </w:t>
      </w:r>
      <w:r w:rsidR="004D4725">
        <w:rPr>
          <w:rFonts w:ascii="Arial" w:hAnsi="Arial" w:cs="Arial"/>
          <w:sz w:val="24"/>
          <w:szCs w:val="24"/>
        </w:rPr>
        <w:t>LA</w:t>
      </w:r>
      <w:r w:rsidR="00A11C5B" w:rsidRPr="004D4725">
        <w:rPr>
          <w:rFonts w:ascii="Arial" w:hAnsi="Arial" w:cs="Arial"/>
          <w:sz w:val="24"/>
          <w:szCs w:val="24"/>
        </w:rPr>
        <w:t xml:space="preserve"> </w:t>
      </w:r>
      <w:r w:rsidR="00227C39" w:rsidRPr="004D4725">
        <w:rPr>
          <w:rFonts w:ascii="Arial" w:hAnsi="Arial" w:cs="Arial"/>
          <w:sz w:val="24"/>
          <w:szCs w:val="24"/>
        </w:rPr>
        <w:t>ASAMBLEA</w:t>
      </w:r>
      <w:r w:rsidR="00281A0A">
        <w:rPr>
          <w:rFonts w:ascii="Arial" w:hAnsi="Arial" w:cs="Arial"/>
          <w:sz w:val="24"/>
          <w:szCs w:val="24"/>
        </w:rPr>
        <w:t>.</w:t>
      </w:r>
    </w:p>
    <w:bookmarkEnd w:id="11"/>
    <w:bookmarkEnd w:id="12"/>
    <w:p w14:paraId="325D18BF" w14:textId="6791B4F3" w:rsidR="00B2707E" w:rsidRPr="00AC27E0" w:rsidRDefault="00B2707E" w:rsidP="00FD4930">
      <w:pPr>
        <w:pStyle w:val="Prrafodelista"/>
        <w:spacing w:after="120" w:line="257" w:lineRule="auto"/>
        <w:contextualSpacing w:val="0"/>
        <w:jc w:val="center"/>
        <w:rPr>
          <w:rFonts w:ascii="Arial" w:hAnsi="Arial" w:cs="Arial"/>
          <w:b/>
          <w:sz w:val="28"/>
          <w:szCs w:val="24"/>
        </w:rPr>
      </w:pPr>
      <w:r w:rsidRPr="00AC27E0">
        <w:rPr>
          <w:rFonts w:ascii="Arial" w:hAnsi="Arial" w:cs="Arial"/>
          <w:b/>
          <w:sz w:val="28"/>
          <w:szCs w:val="24"/>
        </w:rPr>
        <w:t>CAPÍTULO IX</w:t>
      </w:r>
    </w:p>
    <w:p w14:paraId="388B1AF9" w14:textId="4BE2F497" w:rsidR="00137B5F" w:rsidRPr="002D5798" w:rsidRDefault="00A05DB6" w:rsidP="00281A0A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</w:t>
      </w:r>
      <w:r w:rsidR="00660E94" w:rsidRPr="002D5798">
        <w:rPr>
          <w:rFonts w:ascii="Arial" w:hAnsi="Arial" w:cs="Arial"/>
          <w:b/>
          <w:sz w:val="26"/>
          <w:szCs w:val="26"/>
        </w:rPr>
        <w:t xml:space="preserve"> </w:t>
      </w:r>
      <w:bookmarkStart w:id="13" w:name="_Hlk499657107"/>
      <w:r w:rsidRPr="002D5798">
        <w:rPr>
          <w:rFonts w:ascii="Arial" w:hAnsi="Arial" w:cs="Arial"/>
          <w:b/>
          <w:sz w:val="26"/>
          <w:szCs w:val="26"/>
        </w:rPr>
        <w:t>L</w:t>
      </w:r>
      <w:r w:rsidR="00660E94" w:rsidRPr="002D5798">
        <w:rPr>
          <w:rFonts w:ascii="Arial" w:hAnsi="Arial" w:cs="Arial"/>
          <w:b/>
          <w:sz w:val="26"/>
          <w:szCs w:val="26"/>
        </w:rPr>
        <w:t>A</w:t>
      </w:r>
      <w:r w:rsidRPr="002D5798">
        <w:rPr>
          <w:rFonts w:ascii="Arial" w:hAnsi="Arial" w:cs="Arial"/>
          <w:b/>
          <w:sz w:val="26"/>
          <w:szCs w:val="26"/>
        </w:rPr>
        <w:t xml:space="preserve"> </w:t>
      </w:r>
      <w:r w:rsidR="00137B5F" w:rsidRPr="002D5798">
        <w:rPr>
          <w:rFonts w:ascii="Arial" w:hAnsi="Arial" w:cs="Arial"/>
          <w:b/>
          <w:sz w:val="26"/>
          <w:szCs w:val="26"/>
        </w:rPr>
        <w:t>COMI</w:t>
      </w:r>
      <w:r w:rsidR="00660E94" w:rsidRPr="002D5798">
        <w:rPr>
          <w:rFonts w:ascii="Arial" w:hAnsi="Arial" w:cs="Arial"/>
          <w:b/>
          <w:sz w:val="26"/>
          <w:szCs w:val="26"/>
        </w:rPr>
        <w:t>SIÓN</w:t>
      </w:r>
      <w:r w:rsidR="00137B5F" w:rsidRPr="002D5798">
        <w:rPr>
          <w:rFonts w:ascii="Arial" w:hAnsi="Arial" w:cs="Arial"/>
          <w:b/>
          <w:sz w:val="26"/>
          <w:szCs w:val="26"/>
        </w:rPr>
        <w:t xml:space="preserve"> DE HONOR Y JUSTICIA</w:t>
      </w:r>
      <w:bookmarkEnd w:id="13"/>
    </w:p>
    <w:p w14:paraId="4B969627" w14:textId="601E76C9" w:rsidR="00137B5F" w:rsidRPr="002D5798" w:rsidRDefault="00137B5F" w:rsidP="004272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724A9C" w:rsidRPr="002D5798">
        <w:rPr>
          <w:rFonts w:ascii="Arial" w:hAnsi="Arial" w:cs="Arial"/>
          <w:b/>
          <w:sz w:val="24"/>
          <w:szCs w:val="24"/>
        </w:rPr>
        <w:t>3</w:t>
      </w:r>
      <w:r w:rsidR="001C2D25">
        <w:rPr>
          <w:rFonts w:ascii="Arial" w:hAnsi="Arial" w:cs="Arial"/>
          <w:b/>
          <w:sz w:val="24"/>
          <w:szCs w:val="24"/>
        </w:rPr>
        <w:t>9</w:t>
      </w:r>
      <w:r w:rsidR="00724A9C" w:rsidRPr="002D5798">
        <w:rPr>
          <w:rFonts w:ascii="Arial" w:hAnsi="Arial" w:cs="Arial"/>
          <w:b/>
          <w:sz w:val="24"/>
          <w:szCs w:val="24"/>
        </w:rPr>
        <w:t xml:space="preserve">. </w:t>
      </w:r>
      <w:r w:rsidR="002138BE" w:rsidRPr="002D5798">
        <w:rPr>
          <w:rFonts w:ascii="Arial" w:hAnsi="Arial" w:cs="Arial"/>
          <w:sz w:val="24"/>
          <w:szCs w:val="24"/>
        </w:rPr>
        <w:t>LA ASAMBLEA</w:t>
      </w:r>
      <w:r w:rsidR="004954A2" w:rsidRPr="002D5798">
        <w:rPr>
          <w:rFonts w:ascii="Arial" w:hAnsi="Arial" w:cs="Arial"/>
          <w:sz w:val="24"/>
          <w:szCs w:val="24"/>
        </w:rPr>
        <w:t xml:space="preserve"> GENERAL NACIONAL,</w:t>
      </w:r>
      <w:r w:rsidR="002138BE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nombrará</w:t>
      </w:r>
      <w:r w:rsidR="002337BB" w:rsidRPr="002D5798">
        <w:rPr>
          <w:rFonts w:ascii="Arial" w:hAnsi="Arial" w:cs="Arial"/>
          <w:sz w:val="24"/>
          <w:szCs w:val="24"/>
        </w:rPr>
        <w:t xml:space="preserve"> </w:t>
      </w:r>
      <w:r w:rsidR="00551129" w:rsidRPr="002D5798">
        <w:rPr>
          <w:rFonts w:ascii="Arial" w:hAnsi="Arial" w:cs="Arial"/>
          <w:sz w:val="24"/>
          <w:szCs w:val="24"/>
        </w:rPr>
        <w:t>LA COMISIÓN DE HONOR Y JUSTICIA</w:t>
      </w:r>
      <w:r w:rsidRPr="002D5798">
        <w:rPr>
          <w:rFonts w:ascii="Arial" w:hAnsi="Arial" w:cs="Arial"/>
          <w:sz w:val="24"/>
          <w:szCs w:val="24"/>
        </w:rPr>
        <w:t xml:space="preserve">, </w:t>
      </w:r>
      <w:r w:rsidR="00551129" w:rsidRPr="002D5798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cual fungirá como un órgano colegiado y tendrá como función primordial velar por la </w:t>
      </w:r>
      <w:r w:rsidR="00551129" w:rsidRPr="002D5798">
        <w:rPr>
          <w:rFonts w:ascii="Arial" w:hAnsi="Arial" w:cs="Arial"/>
          <w:sz w:val="24"/>
          <w:szCs w:val="24"/>
        </w:rPr>
        <w:t>ética</w:t>
      </w:r>
      <w:r w:rsidRPr="002D5798">
        <w:rPr>
          <w:rFonts w:ascii="Arial" w:hAnsi="Arial" w:cs="Arial"/>
          <w:sz w:val="24"/>
          <w:szCs w:val="24"/>
        </w:rPr>
        <w:t xml:space="preserve"> de LA ASOCIACIÓN, por lo que conocerá y </w:t>
      </w:r>
      <w:r w:rsidR="00AC27E0">
        <w:rPr>
          <w:rFonts w:ascii="Arial" w:hAnsi="Arial" w:cs="Arial"/>
          <w:sz w:val="24"/>
          <w:szCs w:val="24"/>
        </w:rPr>
        <w:t>dictaminará</w:t>
      </w:r>
      <w:r w:rsidR="004272A3">
        <w:rPr>
          <w:rFonts w:ascii="Arial" w:hAnsi="Arial" w:cs="Arial"/>
          <w:sz w:val="24"/>
          <w:szCs w:val="24"/>
        </w:rPr>
        <w:t xml:space="preserve"> sobre la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4272A3">
        <w:rPr>
          <w:rFonts w:ascii="Arial" w:hAnsi="Arial" w:cs="Arial"/>
          <w:sz w:val="24"/>
          <w:szCs w:val="24"/>
        </w:rPr>
        <w:t xml:space="preserve">presunción de </w:t>
      </w:r>
      <w:r w:rsidRPr="002D5798">
        <w:rPr>
          <w:rFonts w:ascii="Arial" w:hAnsi="Arial" w:cs="Arial"/>
          <w:sz w:val="24"/>
          <w:szCs w:val="24"/>
        </w:rPr>
        <w:t>faltas en que incurran sus integra</w:t>
      </w:r>
      <w:r w:rsidR="004272A3">
        <w:rPr>
          <w:rFonts w:ascii="Arial" w:hAnsi="Arial" w:cs="Arial"/>
          <w:sz w:val="24"/>
          <w:szCs w:val="24"/>
        </w:rPr>
        <w:t>ntes, sea cual sea su función, C</w:t>
      </w:r>
      <w:r w:rsidRPr="002D5798">
        <w:rPr>
          <w:rFonts w:ascii="Arial" w:hAnsi="Arial" w:cs="Arial"/>
          <w:sz w:val="24"/>
          <w:szCs w:val="24"/>
        </w:rPr>
        <w:t>omisión o encargo, directo o indirecto.</w:t>
      </w:r>
    </w:p>
    <w:p w14:paraId="6B0B2BE2" w14:textId="1C7BAB26" w:rsidR="00137B5F" w:rsidRPr="002D5798" w:rsidRDefault="00906EFC" w:rsidP="0079791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1C2D25">
        <w:rPr>
          <w:rFonts w:ascii="Arial" w:hAnsi="Arial" w:cs="Arial"/>
          <w:b/>
          <w:sz w:val="24"/>
          <w:szCs w:val="24"/>
        </w:rPr>
        <w:t xml:space="preserve"> 40</w:t>
      </w:r>
      <w:r w:rsidR="00724A9C" w:rsidRPr="002D5798">
        <w:rPr>
          <w:rFonts w:ascii="Arial" w:hAnsi="Arial" w:cs="Arial"/>
          <w:b/>
          <w:sz w:val="24"/>
          <w:szCs w:val="24"/>
        </w:rPr>
        <w:t xml:space="preserve">. </w:t>
      </w:r>
      <w:r w:rsidR="00551129" w:rsidRPr="002D5798">
        <w:rPr>
          <w:rFonts w:ascii="Arial" w:hAnsi="Arial" w:cs="Arial"/>
          <w:sz w:val="24"/>
          <w:szCs w:val="24"/>
        </w:rPr>
        <w:t>La</w:t>
      </w:r>
      <w:r w:rsidR="00137B5F" w:rsidRPr="002D5798">
        <w:rPr>
          <w:rFonts w:ascii="Arial" w:hAnsi="Arial" w:cs="Arial"/>
          <w:sz w:val="24"/>
          <w:szCs w:val="24"/>
        </w:rPr>
        <w:t xml:space="preserve"> </w:t>
      </w:r>
      <w:r w:rsidR="00551129" w:rsidRPr="002D5798">
        <w:rPr>
          <w:rFonts w:ascii="Arial" w:hAnsi="Arial" w:cs="Arial"/>
          <w:sz w:val="24"/>
          <w:szCs w:val="24"/>
        </w:rPr>
        <w:t>COMISIÓN</w:t>
      </w:r>
      <w:r w:rsidR="00137B5F" w:rsidRPr="002D5798">
        <w:rPr>
          <w:rFonts w:ascii="Arial" w:hAnsi="Arial" w:cs="Arial"/>
          <w:sz w:val="24"/>
          <w:szCs w:val="24"/>
        </w:rPr>
        <w:t xml:space="preserve"> DE HONOR Y JUSTICIA ajustará sus actos a</w:t>
      </w:r>
      <w:r w:rsidR="00551129" w:rsidRPr="002D5798">
        <w:rPr>
          <w:rFonts w:ascii="Arial" w:hAnsi="Arial" w:cs="Arial"/>
          <w:sz w:val="24"/>
          <w:szCs w:val="24"/>
        </w:rPr>
        <w:t>l Código de Ética</w:t>
      </w:r>
      <w:r w:rsidR="00D616A8" w:rsidRPr="002D5798">
        <w:rPr>
          <w:rFonts w:ascii="Arial" w:hAnsi="Arial" w:cs="Arial"/>
          <w:sz w:val="24"/>
          <w:szCs w:val="24"/>
        </w:rPr>
        <w:t xml:space="preserve"> y al Reglamento de Honor y Justicia</w:t>
      </w:r>
      <w:r w:rsidR="00137B5F" w:rsidRPr="002D5798">
        <w:rPr>
          <w:rFonts w:ascii="Arial" w:hAnsi="Arial" w:cs="Arial"/>
          <w:sz w:val="24"/>
          <w:szCs w:val="24"/>
        </w:rPr>
        <w:t>.</w:t>
      </w:r>
    </w:p>
    <w:p w14:paraId="269F7583" w14:textId="41246024" w:rsidR="00137B5F" w:rsidRPr="002D5798" w:rsidRDefault="00906EFC" w:rsidP="004272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724A9C" w:rsidRPr="002D5798">
        <w:rPr>
          <w:rFonts w:ascii="Arial" w:hAnsi="Arial" w:cs="Arial"/>
          <w:b/>
          <w:sz w:val="24"/>
          <w:szCs w:val="24"/>
        </w:rPr>
        <w:t xml:space="preserve"> </w:t>
      </w:r>
      <w:r w:rsidR="001C2D25">
        <w:rPr>
          <w:rFonts w:ascii="Arial" w:hAnsi="Arial" w:cs="Arial"/>
          <w:b/>
          <w:sz w:val="24"/>
          <w:szCs w:val="24"/>
        </w:rPr>
        <w:t>41</w:t>
      </w:r>
      <w:r w:rsidR="00724A9C" w:rsidRPr="002D5798">
        <w:rPr>
          <w:rFonts w:ascii="Arial" w:hAnsi="Arial" w:cs="Arial"/>
          <w:b/>
          <w:sz w:val="24"/>
          <w:szCs w:val="24"/>
        </w:rPr>
        <w:t xml:space="preserve">.- </w:t>
      </w:r>
      <w:r w:rsidR="00137B5F" w:rsidRPr="002D5798">
        <w:rPr>
          <w:rFonts w:ascii="Arial" w:hAnsi="Arial" w:cs="Arial"/>
          <w:sz w:val="24"/>
          <w:szCs w:val="24"/>
        </w:rPr>
        <w:t xml:space="preserve">Corresponde a </w:t>
      </w:r>
      <w:r w:rsidR="00551129" w:rsidRPr="002D5798">
        <w:rPr>
          <w:rFonts w:ascii="Arial" w:hAnsi="Arial" w:cs="Arial"/>
          <w:sz w:val="24"/>
          <w:szCs w:val="24"/>
        </w:rPr>
        <w:t xml:space="preserve">La COMISIÓN </w:t>
      </w:r>
      <w:r w:rsidR="00137B5F" w:rsidRPr="002D5798">
        <w:rPr>
          <w:rFonts w:ascii="Arial" w:hAnsi="Arial" w:cs="Arial"/>
          <w:sz w:val="24"/>
          <w:szCs w:val="24"/>
        </w:rPr>
        <w:t>DE HONOR Y JUSTICIA:</w:t>
      </w:r>
    </w:p>
    <w:p w14:paraId="4E6BF888" w14:textId="3C99DAC2" w:rsidR="00137B5F" w:rsidRPr="002D5798" w:rsidRDefault="00137B5F" w:rsidP="00C7162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lastRenderedPageBreak/>
        <w:t xml:space="preserve">Conocer de las </w:t>
      </w:r>
      <w:r w:rsidR="00A631D6" w:rsidRPr="002D5798">
        <w:rPr>
          <w:rFonts w:ascii="Arial" w:hAnsi="Arial" w:cs="Arial"/>
          <w:sz w:val="24"/>
          <w:szCs w:val="24"/>
        </w:rPr>
        <w:t>quejas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F52F14" w:rsidRPr="002D5798">
        <w:rPr>
          <w:rFonts w:ascii="Arial" w:hAnsi="Arial" w:cs="Arial"/>
          <w:sz w:val="24"/>
          <w:szCs w:val="24"/>
        </w:rPr>
        <w:t>de actos o hechos</w:t>
      </w:r>
      <w:r w:rsidRPr="002D5798">
        <w:rPr>
          <w:rFonts w:ascii="Arial" w:hAnsi="Arial" w:cs="Arial"/>
          <w:sz w:val="24"/>
          <w:szCs w:val="24"/>
        </w:rPr>
        <w:t xml:space="preserve"> comet</w:t>
      </w:r>
      <w:r w:rsidR="00F52F14" w:rsidRPr="002D5798">
        <w:rPr>
          <w:rFonts w:ascii="Arial" w:hAnsi="Arial" w:cs="Arial"/>
          <w:sz w:val="24"/>
          <w:szCs w:val="24"/>
        </w:rPr>
        <w:t>idos por</w:t>
      </w:r>
      <w:r w:rsidRPr="002D5798">
        <w:rPr>
          <w:rFonts w:ascii="Arial" w:hAnsi="Arial" w:cs="Arial"/>
          <w:sz w:val="24"/>
          <w:szCs w:val="24"/>
        </w:rPr>
        <w:t xml:space="preserve"> miembros de LA ASOCIACIÓN,</w:t>
      </w:r>
      <w:r w:rsidRPr="002D5798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C3EAF" w:rsidRPr="004C3EAF">
        <w:rPr>
          <w:rFonts w:ascii="Arial" w:eastAsia="Arial" w:hAnsi="Arial" w:cs="Arial"/>
          <w:color w:val="000000" w:themeColor="text1"/>
          <w:sz w:val="24"/>
          <w:szCs w:val="24"/>
        </w:rPr>
        <w:t>incluyendo a</w:t>
      </w:r>
      <w:r w:rsidR="004C3EA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3EAF" w:rsidRPr="004C3EAF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4C3EAF">
        <w:rPr>
          <w:rFonts w:ascii="Arial" w:eastAsia="Arial" w:hAnsi="Arial" w:cs="Arial"/>
          <w:color w:val="000000" w:themeColor="text1"/>
          <w:sz w:val="24"/>
          <w:szCs w:val="24"/>
        </w:rPr>
        <w:t>os miembros del</w:t>
      </w:r>
      <w:r w:rsidR="004C3EAF" w:rsidRPr="004C3EA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528B059" w:rsidRPr="004C3EAF">
        <w:rPr>
          <w:rFonts w:ascii="Arial" w:eastAsia="Arial" w:hAnsi="Arial" w:cs="Arial"/>
          <w:color w:val="000000" w:themeColor="text1"/>
          <w:sz w:val="24"/>
          <w:szCs w:val="24"/>
        </w:rPr>
        <w:t>CONSEJO DIRECTIVO NACIONAL</w:t>
      </w:r>
      <w:r w:rsidR="00E2076E">
        <w:rPr>
          <w:rFonts w:ascii="Arial" w:eastAsia="Arial" w:hAnsi="Arial" w:cs="Arial"/>
          <w:color w:val="000000" w:themeColor="text1"/>
          <w:sz w:val="24"/>
          <w:szCs w:val="24"/>
        </w:rPr>
        <w:t xml:space="preserve"> o LOCAL</w:t>
      </w:r>
      <w:r w:rsidR="004C3EA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4528B059" w:rsidRPr="004C3E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que no sean competencia de ninguna otra instancia y que corresponda resolver internamente</w:t>
      </w:r>
      <w:r w:rsidR="001C2D25">
        <w:rPr>
          <w:rFonts w:ascii="Arial" w:hAnsi="Arial" w:cs="Arial"/>
          <w:sz w:val="24"/>
          <w:szCs w:val="24"/>
        </w:rPr>
        <w:t>;</w:t>
      </w:r>
    </w:p>
    <w:p w14:paraId="1F2A605C" w14:textId="7DAEACFF" w:rsidR="00137B5F" w:rsidRDefault="00137B5F" w:rsidP="00C7162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Conocer de las </w:t>
      </w:r>
      <w:r w:rsidR="00A631D6" w:rsidRPr="002D5798">
        <w:rPr>
          <w:rFonts w:ascii="Arial" w:hAnsi="Arial" w:cs="Arial"/>
          <w:sz w:val="24"/>
          <w:szCs w:val="24"/>
        </w:rPr>
        <w:t>quejas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A631D6" w:rsidRPr="002D5798">
        <w:rPr>
          <w:rFonts w:ascii="Arial" w:hAnsi="Arial" w:cs="Arial"/>
          <w:sz w:val="24"/>
          <w:szCs w:val="24"/>
        </w:rPr>
        <w:t>referidas a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F52F14" w:rsidRPr="002D5798">
        <w:rPr>
          <w:rFonts w:ascii="Arial" w:hAnsi="Arial" w:cs="Arial"/>
          <w:sz w:val="24"/>
          <w:szCs w:val="24"/>
        </w:rPr>
        <w:t xml:space="preserve">presuntas violaciones a </w:t>
      </w:r>
      <w:r w:rsidRPr="002D5798">
        <w:rPr>
          <w:rFonts w:ascii="Arial" w:hAnsi="Arial" w:cs="Arial"/>
          <w:sz w:val="24"/>
          <w:szCs w:val="24"/>
        </w:rPr>
        <w:t xml:space="preserve">los </w:t>
      </w:r>
      <w:r w:rsidR="004272A3" w:rsidRPr="002D5798">
        <w:rPr>
          <w:rFonts w:ascii="Arial" w:hAnsi="Arial" w:cs="Arial"/>
          <w:sz w:val="24"/>
          <w:szCs w:val="24"/>
        </w:rPr>
        <w:t>Estatutos</w:t>
      </w:r>
      <w:r w:rsidR="004C3EAF">
        <w:rPr>
          <w:rFonts w:ascii="Arial" w:hAnsi="Arial" w:cs="Arial"/>
          <w:sz w:val="24"/>
          <w:szCs w:val="24"/>
        </w:rPr>
        <w:t>, Códigos, Reglamentos diversos</w:t>
      </w:r>
      <w:r w:rsidR="00A631D6" w:rsidRPr="002D5798">
        <w:rPr>
          <w:rFonts w:ascii="Arial" w:hAnsi="Arial" w:cs="Arial"/>
          <w:sz w:val="24"/>
          <w:szCs w:val="24"/>
        </w:rPr>
        <w:t xml:space="preserve"> y todo documento forma</w:t>
      </w:r>
      <w:r w:rsidR="00212BB1" w:rsidRPr="002D5798">
        <w:rPr>
          <w:rFonts w:ascii="Arial" w:hAnsi="Arial" w:cs="Arial"/>
          <w:sz w:val="24"/>
          <w:szCs w:val="24"/>
        </w:rPr>
        <w:t>l</w:t>
      </w:r>
      <w:r w:rsidR="004C3EAF">
        <w:rPr>
          <w:rFonts w:ascii="Arial" w:hAnsi="Arial" w:cs="Arial"/>
          <w:sz w:val="24"/>
          <w:szCs w:val="24"/>
        </w:rPr>
        <w:t>;</w:t>
      </w:r>
      <w:r w:rsidR="00496964" w:rsidRPr="002D5798">
        <w:rPr>
          <w:rFonts w:ascii="Arial" w:hAnsi="Arial" w:cs="Arial"/>
          <w:sz w:val="24"/>
          <w:szCs w:val="24"/>
        </w:rPr>
        <w:t xml:space="preserve"> </w:t>
      </w:r>
      <w:r w:rsidR="00A631D6" w:rsidRPr="002D5798">
        <w:rPr>
          <w:rFonts w:ascii="Arial" w:hAnsi="Arial" w:cs="Arial"/>
          <w:sz w:val="24"/>
          <w:szCs w:val="24"/>
        </w:rPr>
        <w:t xml:space="preserve">resultante de los actos </w:t>
      </w:r>
      <w:r w:rsidR="00C308C7" w:rsidRPr="002D5798">
        <w:rPr>
          <w:rFonts w:ascii="Arial" w:hAnsi="Arial" w:cs="Arial"/>
          <w:sz w:val="24"/>
          <w:szCs w:val="24"/>
        </w:rPr>
        <w:t>que</w:t>
      </w:r>
      <w:r w:rsidRPr="002D57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los </w:t>
      </w:r>
      <w:r w:rsidR="004C3EAF">
        <w:rPr>
          <w:rFonts w:ascii="Arial" w:hAnsi="Arial" w:cs="Arial"/>
          <w:sz w:val="24"/>
          <w:szCs w:val="24"/>
        </w:rPr>
        <w:t>A</w:t>
      </w:r>
      <w:r w:rsidR="00A631D6" w:rsidRPr="002D5798">
        <w:rPr>
          <w:rFonts w:ascii="Arial" w:hAnsi="Arial" w:cs="Arial"/>
          <w:sz w:val="24"/>
          <w:szCs w:val="24"/>
        </w:rPr>
        <w:t>sociados</w:t>
      </w:r>
      <w:r w:rsidRPr="002D5798">
        <w:rPr>
          <w:rFonts w:ascii="Arial" w:hAnsi="Arial" w:cs="Arial"/>
          <w:sz w:val="24"/>
          <w:szCs w:val="24"/>
        </w:rPr>
        <w:t xml:space="preserve"> cometa</w:t>
      </w:r>
      <w:r w:rsidR="00F52F14" w:rsidRPr="002D5798">
        <w:rPr>
          <w:rFonts w:ascii="Arial" w:hAnsi="Arial" w:cs="Arial"/>
          <w:sz w:val="24"/>
          <w:szCs w:val="24"/>
        </w:rPr>
        <w:t>n.</w:t>
      </w:r>
      <w:r w:rsidRPr="002D5798">
        <w:rPr>
          <w:rFonts w:ascii="Arial" w:hAnsi="Arial" w:cs="Arial"/>
          <w:sz w:val="24"/>
          <w:szCs w:val="24"/>
        </w:rPr>
        <w:t xml:space="preserve"> y que causen perjuicio a </w:t>
      </w:r>
      <w:r w:rsidR="00CF3CB8" w:rsidRPr="002D5798">
        <w:rPr>
          <w:rFonts w:ascii="Arial" w:hAnsi="Arial" w:cs="Arial"/>
          <w:sz w:val="24"/>
          <w:szCs w:val="24"/>
        </w:rPr>
        <w:t>LA ASOCIACIÓN</w:t>
      </w:r>
      <w:r w:rsidR="005E75DB">
        <w:rPr>
          <w:rFonts w:ascii="Arial" w:hAnsi="Arial" w:cs="Arial"/>
          <w:sz w:val="24"/>
          <w:szCs w:val="24"/>
        </w:rPr>
        <w:t xml:space="preserve">, su Objeto Social </w:t>
      </w:r>
      <w:r w:rsidR="00CF3CB8" w:rsidRPr="002D5798">
        <w:rPr>
          <w:rFonts w:ascii="Arial" w:hAnsi="Arial" w:cs="Arial"/>
          <w:sz w:val="24"/>
          <w:szCs w:val="24"/>
        </w:rPr>
        <w:t xml:space="preserve">o </w:t>
      </w:r>
      <w:r w:rsidRPr="002D5798">
        <w:rPr>
          <w:rFonts w:ascii="Arial" w:hAnsi="Arial" w:cs="Arial"/>
          <w:sz w:val="24"/>
          <w:szCs w:val="24"/>
        </w:rPr>
        <w:t xml:space="preserve">alguno de los </w:t>
      </w:r>
      <w:r w:rsidR="005E75DB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>sociados</w:t>
      </w:r>
      <w:r w:rsidR="001C2D25">
        <w:rPr>
          <w:rFonts w:ascii="Arial" w:hAnsi="Arial" w:cs="Arial"/>
          <w:sz w:val="24"/>
          <w:szCs w:val="24"/>
        </w:rPr>
        <w:t>;</w:t>
      </w:r>
    </w:p>
    <w:p w14:paraId="17A7C0D4" w14:textId="78B742A8" w:rsidR="005E75DB" w:rsidRPr="002D5798" w:rsidRDefault="005E75DB" w:rsidP="00C7162D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la integración del dictamen y su emisión, deberá protegerse la integridad personal del imputado, respetando su derecho de comparecencia y réplica;</w:t>
      </w:r>
    </w:p>
    <w:p w14:paraId="37BF72ED" w14:textId="65959DFE" w:rsidR="00137B5F" w:rsidRPr="002D5798" w:rsidRDefault="00137B5F" w:rsidP="004272A3">
      <w:pPr>
        <w:pStyle w:val="Prrafodelista"/>
        <w:numPr>
          <w:ilvl w:val="0"/>
          <w:numId w:val="23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Emitir el dictamen </w:t>
      </w:r>
      <w:r w:rsidR="005E75DB">
        <w:rPr>
          <w:rFonts w:ascii="Arial" w:hAnsi="Arial" w:cs="Arial"/>
          <w:sz w:val="24"/>
          <w:szCs w:val="24"/>
        </w:rPr>
        <w:t xml:space="preserve">o informe </w:t>
      </w:r>
      <w:r w:rsidRPr="002D5798">
        <w:rPr>
          <w:rFonts w:ascii="Arial" w:hAnsi="Arial" w:cs="Arial"/>
          <w:sz w:val="24"/>
          <w:szCs w:val="24"/>
        </w:rPr>
        <w:t>correspondiente</w:t>
      </w:r>
      <w:r w:rsidR="005E75DB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de ser necesario plantearlo ante la ASAMBLEA GENERAL</w:t>
      </w:r>
      <w:r w:rsidR="00C7162D" w:rsidRPr="002D5798">
        <w:rPr>
          <w:rFonts w:ascii="Arial" w:hAnsi="Arial" w:cs="Arial"/>
          <w:sz w:val="24"/>
          <w:szCs w:val="24"/>
        </w:rPr>
        <w:t xml:space="preserve">, para que </w:t>
      </w:r>
      <w:r w:rsidR="005E75DB">
        <w:rPr>
          <w:rFonts w:ascii="Arial" w:hAnsi="Arial" w:cs="Arial"/>
          <w:sz w:val="24"/>
          <w:szCs w:val="24"/>
        </w:rPr>
        <w:t>é</w:t>
      </w:r>
      <w:r w:rsidR="00C7162D" w:rsidRPr="002D5798">
        <w:rPr>
          <w:rFonts w:ascii="Arial" w:hAnsi="Arial" w:cs="Arial"/>
          <w:sz w:val="24"/>
          <w:szCs w:val="24"/>
        </w:rPr>
        <w:t xml:space="preserve">sta </w:t>
      </w:r>
      <w:r w:rsidR="005E75DB">
        <w:rPr>
          <w:rFonts w:ascii="Arial" w:hAnsi="Arial" w:cs="Arial"/>
          <w:sz w:val="24"/>
          <w:szCs w:val="24"/>
        </w:rPr>
        <w:t>valide</w:t>
      </w:r>
      <w:r w:rsidR="00C7162D" w:rsidRPr="002D5798">
        <w:rPr>
          <w:rFonts w:ascii="Arial" w:hAnsi="Arial" w:cs="Arial"/>
          <w:sz w:val="24"/>
          <w:szCs w:val="24"/>
        </w:rPr>
        <w:t xml:space="preserve"> lo conducente.</w:t>
      </w:r>
    </w:p>
    <w:p w14:paraId="46A8CF34" w14:textId="77777777" w:rsidR="00B2707E" w:rsidRPr="002D5798" w:rsidRDefault="00A05DB6" w:rsidP="004272A3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CAPITULO X</w:t>
      </w:r>
    </w:p>
    <w:p w14:paraId="5521E750" w14:textId="79DDACAC" w:rsidR="00CD374C" w:rsidRPr="002D5798" w:rsidRDefault="00CD374C" w:rsidP="004272A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LAS REFORMAS A LOS ESTATUTOS SOCIALES</w:t>
      </w:r>
      <w:r w:rsidR="00E2076E">
        <w:rPr>
          <w:rFonts w:ascii="Arial" w:hAnsi="Arial" w:cs="Arial"/>
          <w:b/>
          <w:sz w:val="26"/>
          <w:szCs w:val="26"/>
        </w:rPr>
        <w:t>,</w:t>
      </w:r>
      <w:r w:rsidRPr="002D5798">
        <w:rPr>
          <w:rFonts w:ascii="Arial" w:hAnsi="Arial" w:cs="Arial"/>
          <w:b/>
          <w:sz w:val="26"/>
          <w:szCs w:val="26"/>
        </w:rPr>
        <w:t xml:space="preserve"> A</w:t>
      </w:r>
      <w:r w:rsidR="00E2076E">
        <w:rPr>
          <w:rFonts w:ascii="Arial" w:hAnsi="Arial" w:cs="Arial"/>
          <w:b/>
          <w:sz w:val="26"/>
          <w:szCs w:val="26"/>
        </w:rPr>
        <w:t xml:space="preserve"> </w:t>
      </w:r>
      <w:r w:rsidRPr="002D5798">
        <w:rPr>
          <w:rFonts w:ascii="Arial" w:hAnsi="Arial" w:cs="Arial"/>
          <w:b/>
          <w:sz w:val="26"/>
          <w:szCs w:val="26"/>
        </w:rPr>
        <w:t>L</w:t>
      </w:r>
      <w:r w:rsidR="00E2076E">
        <w:rPr>
          <w:rFonts w:ascii="Arial" w:hAnsi="Arial" w:cs="Arial"/>
          <w:b/>
          <w:sz w:val="26"/>
          <w:szCs w:val="26"/>
        </w:rPr>
        <w:t xml:space="preserve">OS </w:t>
      </w:r>
      <w:r w:rsidRPr="002D5798">
        <w:rPr>
          <w:rFonts w:ascii="Arial" w:hAnsi="Arial" w:cs="Arial"/>
          <w:b/>
          <w:sz w:val="26"/>
          <w:szCs w:val="26"/>
        </w:rPr>
        <w:t>REGLAMENTO</w:t>
      </w:r>
      <w:r w:rsidR="00E2076E">
        <w:rPr>
          <w:rFonts w:ascii="Arial" w:hAnsi="Arial" w:cs="Arial"/>
          <w:b/>
          <w:sz w:val="26"/>
          <w:szCs w:val="26"/>
        </w:rPr>
        <w:t>S Y</w:t>
      </w:r>
      <w:r w:rsidR="00E01D66" w:rsidRPr="002D5798">
        <w:rPr>
          <w:rFonts w:ascii="Arial" w:hAnsi="Arial" w:cs="Arial"/>
          <w:b/>
          <w:sz w:val="26"/>
          <w:szCs w:val="26"/>
        </w:rPr>
        <w:t xml:space="preserve"> CÓDIGO</w:t>
      </w:r>
      <w:r w:rsidR="00E2076E">
        <w:rPr>
          <w:rFonts w:ascii="Arial" w:hAnsi="Arial" w:cs="Arial"/>
          <w:b/>
          <w:sz w:val="26"/>
          <w:szCs w:val="26"/>
        </w:rPr>
        <w:t>S.</w:t>
      </w:r>
    </w:p>
    <w:p w14:paraId="10B3D7B5" w14:textId="57037436" w:rsidR="00CD374C" w:rsidRPr="002D5798" w:rsidRDefault="00906EFC" w:rsidP="004272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CD374C" w:rsidRPr="002D5798">
        <w:rPr>
          <w:rFonts w:ascii="Arial" w:hAnsi="Arial" w:cs="Arial"/>
          <w:b/>
          <w:sz w:val="24"/>
          <w:szCs w:val="24"/>
        </w:rPr>
        <w:t xml:space="preserve"> </w:t>
      </w:r>
      <w:r w:rsidR="001C2D25">
        <w:rPr>
          <w:rFonts w:ascii="Arial" w:hAnsi="Arial" w:cs="Arial"/>
          <w:b/>
          <w:sz w:val="24"/>
          <w:szCs w:val="24"/>
        </w:rPr>
        <w:t>42</w:t>
      </w:r>
      <w:r w:rsidR="00724A9C" w:rsidRPr="002D5798">
        <w:rPr>
          <w:rFonts w:ascii="Arial" w:hAnsi="Arial" w:cs="Arial"/>
          <w:b/>
          <w:sz w:val="24"/>
          <w:szCs w:val="24"/>
        </w:rPr>
        <w:t>.</w:t>
      </w:r>
      <w:r w:rsidR="001C2D25">
        <w:rPr>
          <w:rFonts w:ascii="Arial" w:hAnsi="Arial" w:cs="Arial"/>
          <w:sz w:val="24"/>
          <w:szCs w:val="24"/>
        </w:rPr>
        <w:t xml:space="preserve"> Cualquier A</w:t>
      </w:r>
      <w:r w:rsidR="00CD374C" w:rsidRPr="002D5798">
        <w:rPr>
          <w:rFonts w:ascii="Arial" w:hAnsi="Arial" w:cs="Arial"/>
          <w:sz w:val="24"/>
          <w:szCs w:val="24"/>
        </w:rPr>
        <w:t xml:space="preserve">sociado podrá solicitar reformas a los </w:t>
      </w:r>
      <w:r w:rsidR="004272A3" w:rsidRPr="002D5798">
        <w:rPr>
          <w:rFonts w:ascii="Arial" w:hAnsi="Arial" w:cs="Arial"/>
          <w:sz w:val="24"/>
          <w:szCs w:val="24"/>
        </w:rPr>
        <w:t>Estatutos Sociales, Reglamento</w:t>
      </w:r>
      <w:r w:rsidR="004272A3">
        <w:rPr>
          <w:rFonts w:ascii="Arial" w:hAnsi="Arial" w:cs="Arial"/>
          <w:sz w:val="24"/>
          <w:szCs w:val="24"/>
        </w:rPr>
        <w:t>s y</w:t>
      </w:r>
      <w:r w:rsidR="004272A3" w:rsidRPr="002D5798">
        <w:rPr>
          <w:rFonts w:ascii="Arial" w:hAnsi="Arial" w:cs="Arial"/>
          <w:sz w:val="24"/>
          <w:szCs w:val="24"/>
        </w:rPr>
        <w:t xml:space="preserve"> Código</w:t>
      </w:r>
      <w:r w:rsidR="004272A3">
        <w:rPr>
          <w:rFonts w:ascii="Arial" w:hAnsi="Arial" w:cs="Arial"/>
          <w:sz w:val="24"/>
          <w:szCs w:val="24"/>
        </w:rPr>
        <w:t>s</w:t>
      </w:r>
      <w:r w:rsidR="009E61DF" w:rsidRPr="002D5798">
        <w:rPr>
          <w:rFonts w:ascii="Arial" w:hAnsi="Arial" w:cs="Arial"/>
          <w:sz w:val="24"/>
          <w:szCs w:val="24"/>
        </w:rPr>
        <w:t>,</w:t>
      </w:r>
      <w:r w:rsidR="00496964" w:rsidRPr="002D5798">
        <w:rPr>
          <w:rFonts w:ascii="Arial" w:hAnsi="Arial" w:cs="Arial"/>
          <w:sz w:val="24"/>
          <w:szCs w:val="24"/>
        </w:rPr>
        <w:t xml:space="preserve"> </w:t>
      </w:r>
      <w:r w:rsidR="00CD374C" w:rsidRPr="002D5798">
        <w:rPr>
          <w:rFonts w:ascii="Arial" w:hAnsi="Arial" w:cs="Arial"/>
          <w:sz w:val="24"/>
          <w:szCs w:val="24"/>
        </w:rPr>
        <w:t>a través de comunicación</w:t>
      </w:r>
      <w:r w:rsidR="008A3930" w:rsidRPr="002D5798">
        <w:rPr>
          <w:rFonts w:ascii="Arial" w:hAnsi="Arial" w:cs="Arial"/>
          <w:sz w:val="24"/>
          <w:szCs w:val="24"/>
        </w:rPr>
        <w:t xml:space="preserve"> por escrito</w:t>
      </w:r>
      <w:r w:rsidR="00E2076E">
        <w:rPr>
          <w:rFonts w:ascii="Arial" w:hAnsi="Arial" w:cs="Arial"/>
          <w:sz w:val="24"/>
          <w:szCs w:val="24"/>
        </w:rPr>
        <w:t>, debidamente fundamentado</w:t>
      </w:r>
      <w:r w:rsidR="008A3930" w:rsidRPr="002D5798">
        <w:rPr>
          <w:rFonts w:ascii="Arial" w:hAnsi="Arial" w:cs="Arial"/>
          <w:sz w:val="24"/>
          <w:szCs w:val="24"/>
        </w:rPr>
        <w:t xml:space="preserve"> </w:t>
      </w:r>
      <w:r w:rsidR="00CD374C" w:rsidRPr="002D5798">
        <w:rPr>
          <w:rFonts w:ascii="Arial" w:hAnsi="Arial" w:cs="Arial"/>
          <w:sz w:val="24"/>
          <w:szCs w:val="24"/>
        </w:rPr>
        <w:t>al CONSEJO DIRECTIVO NACIONAL</w:t>
      </w:r>
      <w:r w:rsidR="00E2076E">
        <w:rPr>
          <w:rFonts w:ascii="Arial" w:hAnsi="Arial" w:cs="Arial"/>
          <w:sz w:val="24"/>
          <w:szCs w:val="24"/>
        </w:rPr>
        <w:t xml:space="preserve"> o LOCAL</w:t>
      </w:r>
      <w:r w:rsidR="00CD374C" w:rsidRPr="002D5798">
        <w:rPr>
          <w:rFonts w:ascii="Arial" w:hAnsi="Arial" w:cs="Arial"/>
          <w:sz w:val="24"/>
          <w:szCs w:val="24"/>
        </w:rPr>
        <w:t xml:space="preserve">, el cual </w:t>
      </w:r>
      <w:r w:rsidR="00E2076E">
        <w:rPr>
          <w:rFonts w:ascii="Arial" w:hAnsi="Arial" w:cs="Arial"/>
          <w:sz w:val="24"/>
          <w:szCs w:val="24"/>
        </w:rPr>
        <w:t>evalúa y de</w:t>
      </w:r>
      <w:r w:rsidR="00CD374C" w:rsidRPr="002D5798">
        <w:rPr>
          <w:rFonts w:ascii="Arial" w:hAnsi="Arial" w:cs="Arial"/>
          <w:sz w:val="24"/>
          <w:szCs w:val="24"/>
        </w:rPr>
        <w:t xml:space="preserve"> considerarlo procedente</w:t>
      </w:r>
      <w:r w:rsidR="00E2076E">
        <w:rPr>
          <w:rFonts w:ascii="Arial" w:hAnsi="Arial" w:cs="Arial"/>
          <w:sz w:val="24"/>
          <w:szCs w:val="24"/>
        </w:rPr>
        <w:t xml:space="preserve"> por sí o por Comisión respectiva</w:t>
      </w:r>
      <w:r w:rsidR="00CD374C" w:rsidRPr="002D5798">
        <w:rPr>
          <w:rFonts w:ascii="Arial" w:hAnsi="Arial" w:cs="Arial"/>
          <w:sz w:val="24"/>
          <w:szCs w:val="24"/>
        </w:rPr>
        <w:t xml:space="preserve">, hará del conocimiento de la ASAMBLEA GENERAL </w:t>
      </w:r>
      <w:r w:rsidR="00BD215D" w:rsidRPr="002D5798">
        <w:rPr>
          <w:rFonts w:ascii="Arial" w:hAnsi="Arial" w:cs="Arial"/>
          <w:sz w:val="24"/>
          <w:szCs w:val="24"/>
        </w:rPr>
        <w:t xml:space="preserve">quien </w:t>
      </w:r>
      <w:r w:rsidR="00CD374C" w:rsidRPr="002D5798">
        <w:rPr>
          <w:rFonts w:ascii="Arial" w:hAnsi="Arial" w:cs="Arial"/>
          <w:sz w:val="24"/>
          <w:szCs w:val="24"/>
        </w:rPr>
        <w:t xml:space="preserve">decidirá sobre dicha reforma </w:t>
      </w:r>
      <w:r w:rsidR="00E2076E">
        <w:rPr>
          <w:rFonts w:ascii="Arial" w:hAnsi="Arial" w:cs="Arial"/>
          <w:sz w:val="24"/>
          <w:szCs w:val="24"/>
        </w:rPr>
        <w:t>por el voto de al menos dos terceras partes de LA ASAMBLEA (mayoría calificada)</w:t>
      </w:r>
      <w:r w:rsidR="00CD374C" w:rsidRPr="002D5798">
        <w:rPr>
          <w:rFonts w:ascii="Arial" w:hAnsi="Arial" w:cs="Arial"/>
          <w:sz w:val="24"/>
          <w:szCs w:val="24"/>
        </w:rPr>
        <w:t>.</w:t>
      </w:r>
    </w:p>
    <w:p w14:paraId="5E6706F4" w14:textId="394BC715" w:rsidR="00CD374C" w:rsidRPr="002D5798" w:rsidRDefault="00906EFC" w:rsidP="00320CDB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CD374C" w:rsidRPr="002D5798">
        <w:rPr>
          <w:rFonts w:ascii="Arial" w:hAnsi="Arial" w:cs="Arial"/>
          <w:b/>
          <w:sz w:val="24"/>
          <w:szCs w:val="24"/>
        </w:rPr>
        <w:t xml:space="preserve"> </w:t>
      </w:r>
      <w:r w:rsidR="00724A9C" w:rsidRPr="002D5798">
        <w:rPr>
          <w:rFonts w:ascii="Arial" w:hAnsi="Arial" w:cs="Arial"/>
          <w:b/>
          <w:sz w:val="24"/>
          <w:szCs w:val="24"/>
        </w:rPr>
        <w:t>4</w:t>
      </w:r>
      <w:r w:rsidR="001C2D25">
        <w:rPr>
          <w:rFonts w:ascii="Arial" w:hAnsi="Arial" w:cs="Arial"/>
          <w:b/>
          <w:sz w:val="24"/>
          <w:szCs w:val="24"/>
        </w:rPr>
        <w:t>3</w:t>
      </w:r>
      <w:r w:rsidR="00724A9C" w:rsidRPr="002D5798">
        <w:rPr>
          <w:rFonts w:ascii="Arial" w:hAnsi="Arial" w:cs="Arial"/>
          <w:b/>
          <w:sz w:val="24"/>
          <w:szCs w:val="24"/>
        </w:rPr>
        <w:t>.</w:t>
      </w:r>
      <w:r w:rsidR="00CD374C" w:rsidRPr="002D5798">
        <w:rPr>
          <w:rFonts w:ascii="Arial" w:hAnsi="Arial" w:cs="Arial"/>
          <w:sz w:val="24"/>
          <w:szCs w:val="24"/>
        </w:rPr>
        <w:t xml:space="preserve"> En caso de aprobarse modificaciones a los ESTATUTOS S</w:t>
      </w:r>
      <w:r w:rsidR="002337BB" w:rsidRPr="002D5798">
        <w:rPr>
          <w:rFonts w:ascii="Arial" w:hAnsi="Arial" w:cs="Arial"/>
          <w:sz w:val="24"/>
          <w:szCs w:val="24"/>
        </w:rPr>
        <w:t>OCIALES</w:t>
      </w:r>
      <w:r w:rsidR="00CD374C" w:rsidRPr="002D5798">
        <w:rPr>
          <w:rFonts w:ascii="Arial" w:hAnsi="Arial" w:cs="Arial"/>
          <w:sz w:val="24"/>
          <w:szCs w:val="24"/>
        </w:rPr>
        <w:t xml:space="preserve">, </w:t>
      </w:r>
      <w:r w:rsidR="00E01D66" w:rsidRPr="002D5798">
        <w:rPr>
          <w:rFonts w:ascii="Arial" w:hAnsi="Arial" w:cs="Arial"/>
          <w:sz w:val="24"/>
          <w:szCs w:val="24"/>
        </w:rPr>
        <w:t xml:space="preserve">LA ASAMBLEA nombrará </w:t>
      </w:r>
      <w:r w:rsidR="00E2076E" w:rsidRPr="00E2076E">
        <w:rPr>
          <w:rFonts w:ascii="Arial" w:hAnsi="Arial" w:cs="Arial"/>
          <w:sz w:val="24"/>
          <w:szCs w:val="24"/>
        </w:rPr>
        <w:t>dos</w:t>
      </w:r>
      <w:r w:rsidR="007A0DBC" w:rsidRPr="002D5798">
        <w:rPr>
          <w:rFonts w:ascii="Arial" w:hAnsi="Arial" w:cs="Arial"/>
          <w:sz w:val="24"/>
          <w:szCs w:val="24"/>
        </w:rPr>
        <w:t xml:space="preserve"> </w:t>
      </w:r>
      <w:r w:rsidR="00D616A8" w:rsidRPr="002D5798">
        <w:rPr>
          <w:rFonts w:ascii="Arial" w:hAnsi="Arial" w:cs="Arial"/>
          <w:sz w:val="24"/>
          <w:szCs w:val="24"/>
        </w:rPr>
        <w:t>Comisionado</w:t>
      </w:r>
      <w:r w:rsidR="00E2076E">
        <w:rPr>
          <w:rFonts w:ascii="Arial" w:hAnsi="Arial" w:cs="Arial"/>
          <w:sz w:val="24"/>
          <w:szCs w:val="24"/>
        </w:rPr>
        <w:t>s</w:t>
      </w:r>
      <w:r w:rsidR="00D616A8" w:rsidRPr="002D5798">
        <w:rPr>
          <w:rFonts w:ascii="Arial" w:hAnsi="Arial" w:cs="Arial"/>
          <w:sz w:val="24"/>
          <w:szCs w:val="24"/>
        </w:rPr>
        <w:t xml:space="preserve"> </w:t>
      </w:r>
      <w:r w:rsidR="00212BB1" w:rsidRPr="002D5798">
        <w:rPr>
          <w:rFonts w:ascii="Arial" w:hAnsi="Arial" w:cs="Arial"/>
          <w:sz w:val="24"/>
          <w:szCs w:val="24"/>
        </w:rPr>
        <w:t>Especial</w:t>
      </w:r>
      <w:r w:rsidR="00A412C5">
        <w:rPr>
          <w:rFonts w:ascii="Arial" w:hAnsi="Arial" w:cs="Arial"/>
          <w:sz w:val="24"/>
          <w:szCs w:val="24"/>
        </w:rPr>
        <w:t>es</w:t>
      </w:r>
      <w:r w:rsidR="00212BB1" w:rsidRPr="002D5798">
        <w:rPr>
          <w:rFonts w:ascii="Arial" w:hAnsi="Arial" w:cs="Arial"/>
          <w:sz w:val="24"/>
          <w:szCs w:val="24"/>
        </w:rPr>
        <w:t xml:space="preserve"> y</w:t>
      </w:r>
      <w:r w:rsidR="002E5DAC" w:rsidRPr="002D5798">
        <w:rPr>
          <w:rFonts w:ascii="Arial" w:hAnsi="Arial" w:cs="Arial"/>
          <w:sz w:val="24"/>
          <w:szCs w:val="24"/>
        </w:rPr>
        <w:t xml:space="preserve"> </w:t>
      </w:r>
      <w:r w:rsidR="00CD374C" w:rsidRPr="002D5798">
        <w:rPr>
          <w:rFonts w:ascii="Arial" w:hAnsi="Arial" w:cs="Arial"/>
          <w:sz w:val="24"/>
          <w:szCs w:val="24"/>
        </w:rPr>
        <w:t>será</w:t>
      </w:r>
      <w:r w:rsidR="005F43AA" w:rsidRPr="002D5798">
        <w:rPr>
          <w:rFonts w:ascii="Arial" w:hAnsi="Arial" w:cs="Arial"/>
          <w:sz w:val="24"/>
          <w:szCs w:val="24"/>
        </w:rPr>
        <w:t>n</w:t>
      </w:r>
      <w:r w:rsidR="00E2076E">
        <w:rPr>
          <w:rFonts w:ascii="Arial" w:hAnsi="Arial" w:cs="Arial"/>
          <w:sz w:val="24"/>
          <w:szCs w:val="24"/>
        </w:rPr>
        <w:t xml:space="preserve"> </w:t>
      </w:r>
      <w:r w:rsidR="00B45F35">
        <w:rPr>
          <w:rFonts w:ascii="Arial" w:hAnsi="Arial" w:cs="Arial"/>
          <w:sz w:val="24"/>
          <w:szCs w:val="24"/>
        </w:rPr>
        <w:t>uno o ambos</w:t>
      </w:r>
      <w:r w:rsidR="00CD374C" w:rsidRPr="002D5798">
        <w:rPr>
          <w:rFonts w:ascii="Arial" w:hAnsi="Arial" w:cs="Arial"/>
          <w:sz w:val="24"/>
          <w:szCs w:val="24"/>
        </w:rPr>
        <w:t xml:space="preserve"> </w:t>
      </w:r>
      <w:r w:rsidR="00A01FBC" w:rsidRPr="002D5798">
        <w:rPr>
          <w:rFonts w:ascii="Arial" w:hAnsi="Arial" w:cs="Arial"/>
          <w:sz w:val="24"/>
          <w:szCs w:val="24"/>
        </w:rPr>
        <w:t>los</w:t>
      </w:r>
      <w:r w:rsidR="00CD374C" w:rsidRPr="002D5798">
        <w:rPr>
          <w:rFonts w:ascii="Arial" w:hAnsi="Arial" w:cs="Arial"/>
          <w:sz w:val="24"/>
          <w:szCs w:val="24"/>
        </w:rPr>
        <w:t xml:space="preserve"> encargado</w:t>
      </w:r>
      <w:r w:rsidR="00A01FBC" w:rsidRPr="002D5798">
        <w:rPr>
          <w:rFonts w:ascii="Arial" w:hAnsi="Arial" w:cs="Arial"/>
          <w:sz w:val="24"/>
          <w:szCs w:val="24"/>
        </w:rPr>
        <w:t>s</w:t>
      </w:r>
      <w:r w:rsidR="00CD374C" w:rsidRPr="002D5798">
        <w:rPr>
          <w:rFonts w:ascii="Arial" w:hAnsi="Arial" w:cs="Arial"/>
          <w:sz w:val="24"/>
          <w:szCs w:val="24"/>
        </w:rPr>
        <w:t xml:space="preserve"> </w:t>
      </w:r>
      <w:r w:rsidR="00E01D66" w:rsidRPr="002D5798">
        <w:rPr>
          <w:rFonts w:ascii="Arial" w:hAnsi="Arial" w:cs="Arial"/>
          <w:sz w:val="24"/>
          <w:szCs w:val="24"/>
        </w:rPr>
        <w:t>que el acta correspondiente</w:t>
      </w:r>
      <w:r w:rsidR="00671C22" w:rsidRPr="002D5798">
        <w:rPr>
          <w:rFonts w:ascii="Arial" w:hAnsi="Arial" w:cs="Arial"/>
          <w:sz w:val="24"/>
          <w:szCs w:val="24"/>
        </w:rPr>
        <w:t xml:space="preserve"> </w:t>
      </w:r>
      <w:r w:rsidR="00CD374C" w:rsidRPr="002D5798">
        <w:rPr>
          <w:rFonts w:ascii="Arial" w:hAnsi="Arial" w:cs="Arial"/>
          <w:sz w:val="24"/>
          <w:szCs w:val="24"/>
        </w:rPr>
        <w:t>s</w:t>
      </w:r>
      <w:r w:rsidR="00B45F35">
        <w:rPr>
          <w:rFonts w:ascii="Arial" w:hAnsi="Arial" w:cs="Arial"/>
          <w:sz w:val="24"/>
          <w:szCs w:val="24"/>
        </w:rPr>
        <w:t xml:space="preserve">ea </w:t>
      </w:r>
      <w:r w:rsidR="00CD374C" w:rsidRPr="002D5798">
        <w:rPr>
          <w:rFonts w:ascii="Arial" w:hAnsi="Arial" w:cs="Arial"/>
          <w:sz w:val="24"/>
          <w:szCs w:val="24"/>
        </w:rPr>
        <w:t>protocoliza</w:t>
      </w:r>
      <w:r w:rsidR="00B45F35">
        <w:rPr>
          <w:rFonts w:ascii="Arial" w:hAnsi="Arial" w:cs="Arial"/>
          <w:sz w:val="24"/>
          <w:szCs w:val="24"/>
        </w:rPr>
        <w:t>da</w:t>
      </w:r>
      <w:r w:rsidR="00410C97" w:rsidRPr="002D5798">
        <w:rPr>
          <w:rFonts w:ascii="Arial" w:hAnsi="Arial" w:cs="Arial"/>
          <w:sz w:val="24"/>
          <w:szCs w:val="24"/>
        </w:rPr>
        <w:t xml:space="preserve"> y registra</w:t>
      </w:r>
      <w:r w:rsidR="00B45F35">
        <w:rPr>
          <w:rFonts w:ascii="Arial" w:hAnsi="Arial" w:cs="Arial"/>
          <w:sz w:val="24"/>
          <w:szCs w:val="24"/>
        </w:rPr>
        <w:t>da</w:t>
      </w:r>
      <w:r w:rsidR="00410C97" w:rsidRPr="002D5798">
        <w:rPr>
          <w:rFonts w:ascii="Arial" w:hAnsi="Arial" w:cs="Arial"/>
          <w:sz w:val="24"/>
          <w:szCs w:val="24"/>
        </w:rPr>
        <w:t xml:space="preserve"> en las instituciones correspondientes</w:t>
      </w:r>
      <w:r w:rsidR="00CD374C" w:rsidRPr="002D5798">
        <w:rPr>
          <w:rFonts w:ascii="Arial" w:hAnsi="Arial" w:cs="Arial"/>
          <w:sz w:val="24"/>
          <w:szCs w:val="24"/>
        </w:rPr>
        <w:t>.</w:t>
      </w:r>
      <w:r w:rsidR="008A3930" w:rsidRPr="002D5798">
        <w:rPr>
          <w:rFonts w:ascii="Arial" w:hAnsi="Arial" w:cs="Arial"/>
          <w:sz w:val="24"/>
          <w:szCs w:val="24"/>
        </w:rPr>
        <w:t xml:space="preserve"> </w:t>
      </w:r>
      <w:r w:rsidR="00496964" w:rsidRPr="002D5798">
        <w:rPr>
          <w:rFonts w:ascii="Arial" w:hAnsi="Arial" w:cs="Arial"/>
          <w:sz w:val="24"/>
          <w:szCs w:val="24"/>
        </w:rPr>
        <w:t>Si las modificaciones son a</w:t>
      </w:r>
      <w:r w:rsidR="00B45F35">
        <w:rPr>
          <w:rFonts w:ascii="Arial" w:hAnsi="Arial" w:cs="Arial"/>
          <w:sz w:val="24"/>
          <w:szCs w:val="24"/>
        </w:rPr>
        <w:t xml:space="preserve"> </w:t>
      </w:r>
      <w:r w:rsidR="00496964" w:rsidRPr="002D5798">
        <w:rPr>
          <w:rFonts w:ascii="Arial" w:hAnsi="Arial" w:cs="Arial"/>
          <w:sz w:val="24"/>
          <w:szCs w:val="24"/>
        </w:rPr>
        <w:t>l</w:t>
      </w:r>
      <w:r w:rsidR="00B45F35">
        <w:rPr>
          <w:rFonts w:ascii="Arial" w:hAnsi="Arial" w:cs="Arial"/>
          <w:sz w:val="24"/>
          <w:szCs w:val="24"/>
        </w:rPr>
        <w:t>os</w:t>
      </w:r>
      <w:r w:rsidR="00496964" w:rsidRPr="002D5798">
        <w:rPr>
          <w:rFonts w:ascii="Arial" w:hAnsi="Arial" w:cs="Arial"/>
          <w:sz w:val="24"/>
          <w:szCs w:val="24"/>
        </w:rPr>
        <w:t xml:space="preserve"> REGLAMENTO</w:t>
      </w:r>
      <w:r w:rsidR="00B45F35">
        <w:rPr>
          <w:rFonts w:ascii="Arial" w:hAnsi="Arial" w:cs="Arial"/>
          <w:sz w:val="24"/>
          <w:szCs w:val="24"/>
        </w:rPr>
        <w:t>S</w:t>
      </w:r>
      <w:r w:rsidR="00496964" w:rsidRPr="002D5798">
        <w:rPr>
          <w:rFonts w:ascii="Arial" w:hAnsi="Arial" w:cs="Arial"/>
          <w:sz w:val="24"/>
          <w:szCs w:val="24"/>
        </w:rPr>
        <w:t xml:space="preserve"> </w:t>
      </w:r>
      <w:r w:rsidR="00E01D66" w:rsidRPr="002D5798">
        <w:rPr>
          <w:rFonts w:ascii="Arial" w:hAnsi="Arial" w:cs="Arial"/>
          <w:sz w:val="24"/>
          <w:szCs w:val="24"/>
        </w:rPr>
        <w:t>y/o a</w:t>
      </w:r>
      <w:r w:rsidR="00B45F35">
        <w:rPr>
          <w:rFonts w:ascii="Arial" w:hAnsi="Arial" w:cs="Arial"/>
          <w:sz w:val="24"/>
          <w:szCs w:val="24"/>
        </w:rPr>
        <w:t xml:space="preserve"> </w:t>
      </w:r>
      <w:r w:rsidR="00E01D66" w:rsidRPr="002D5798">
        <w:rPr>
          <w:rFonts w:ascii="Arial" w:hAnsi="Arial" w:cs="Arial"/>
          <w:sz w:val="24"/>
          <w:szCs w:val="24"/>
        </w:rPr>
        <w:t>l</w:t>
      </w:r>
      <w:r w:rsidR="00B45F35">
        <w:rPr>
          <w:rFonts w:ascii="Arial" w:hAnsi="Arial" w:cs="Arial"/>
          <w:sz w:val="24"/>
          <w:szCs w:val="24"/>
        </w:rPr>
        <w:t>os</w:t>
      </w:r>
      <w:r w:rsidR="00E01D66" w:rsidRPr="002D5798">
        <w:rPr>
          <w:rFonts w:ascii="Arial" w:hAnsi="Arial" w:cs="Arial"/>
          <w:sz w:val="24"/>
          <w:szCs w:val="24"/>
        </w:rPr>
        <w:t xml:space="preserve"> CÓDIGO</w:t>
      </w:r>
      <w:r w:rsidR="00B45F35">
        <w:rPr>
          <w:rFonts w:ascii="Arial" w:hAnsi="Arial" w:cs="Arial"/>
          <w:sz w:val="24"/>
          <w:szCs w:val="24"/>
        </w:rPr>
        <w:t>S</w:t>
      </w:r>
      <w:r w:rsidR="00A01FBC" w:rsidRPr="002D5798">
        <w:rPr>
          <w:rFonts w:ascii="Arial" w:hAnsi="Arial" w:cs="Arial"/>
          <w:sz w:val="24"/>
          <w:szCs w:val="24"/>
        </w:rPr>
        <w:t>, no será necesaria la protocolización.</w:t>
      </w:r>
    </w:p>
    <w:p w14:paraId="3182B46E" w14:textId="77777777" w:rsidR="00B2707E" w:rsidRPr="002D5798" w:rsidRDefault="00CD374C" w:rsidP="004272A3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CAPITULO</w:t>
      </w:r>
      <w:r w:rsidR="00A05DB6" w:rsidRPr="002D5798">
        <w:rPr>
          <w:rFonts w:ascii="Arial" w:hAnsi="Arial" w:cs="Arial"/>
          <w:b/>
          <w:sz w:val="28"/>
          <w:szCs w:val="24"/>
        </w:rPr>
        <w:t xml:space="preserve"> XI</w:t>
      </w:r>
    </w:p>
    <w:p w14:paraId="7E50A81D" w14:textId="77777777" w:rsidR="00CD374C" w:rsidRPr="002D5798" w:rsidRDefault="00CD374C" w:rsidP="004272A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LA LIQUIDACIÓN DE LA ASOCIACIÓN</w:t>
      </w:r>
    </w:p>
    <w:p w14:paraId="774E5DAA" w14:textId="0A425AF1" w:rsidR="00CD374C" w:rsidRPr="002D5798" w:rsidRDefault="00906EFC" w:rsidP="004272A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CD374C" w:rsidRPr="002D5798">
        <w:rPr>
          <w:rFonts w:ascii="Arial" w:hAnsi="Arial" w:cs="Arial"/>
          <w:b/>
          <w:sz w:val="24"/>
          <w:szCs w:val="24"/>
        </w:rPr>
        <w:t xml:space="preserve"> </w:t>
      </w:r>
      <w:r w:rsidR="001E16B6" w:rsidRPr="002D5798">
        <w:rPr>
          <w:rFonts w:ascii="Arial" w:hAnsi="Arial" w:cs="Arial"/>
          <w:b/>
          <w:sz w:val="24"/>
          <w:szCs w:val="24"/>
        </w:rPr>
        <w:t>4</w:t>
      </w:r>
      <w:r w:rsidR="001C2D25">
        <w:rPr>
          <w:rFonts w:ascii="Arial" w:hAnsi="Arial" w:cs="Arial"/>
          <w:b/>
          <w:sz w:val="24"/>
          <w:szCs w:val="24"/>
        </w:rPr>
        <w:t>4</w:t>
      </w:r>
      <w:r w:rsidR="00724A9C" w:rsidRPr="002D5798">
        <w:rPr>
          <w:rFonts w:ascii="Arial" w:hAnsi="Arial" w:cs="Arial"/>
          <w:b/>
          <w:sz w:val="24"/>
          <w:szCs w:val="24"/>
        </w:rPr>
        <w:t>.</w:t>
      </w:r>
      <w:r w:rsidR="00CD374C" w:rsidRPr="002D5798">
        <w:rPr>
          <w:rFonts w:ascii="Arial" w:hAnsi="Arial" w:cs="Arial"/>
          <w:sz w:val="24"/>
          <w:szCs w:val="24"/>
        </w:rPr>
        <w:t xml:space="preserve"> </w:t>
      </w:r>
      <w:r w:rsidR="004272A3">
        <w:rPr>
          <w:rFonts w:ascii="Arial" w:hAnsi="Arial" w:cs="Arial"/>
          <w:sz w:val="24"/>
          <w:szCs w:val="24"/>
        </w:rPr>
        <w:t>LA ASOCIACIÓN podrá disolverse co</w:t>
      </w:r>
      <w:r w:rsidR="00CD374C" w:rsidRPr="002D5798">
        <w:rPr>
          <w:rFonts w:ascii="Arial" w:hAnsi="Arial" w:cs="Arial"/>
          <w:sz w:val="24"/>
          <w:szCs w:val="24"/>
        </w:rPr>
        <w:t>n a</w:t>
      </w:r>
      <w:r w:rsidR="00A71482" w:rsidRPr="002D5798">
        <w:rPr>
          <w:rFonts w:ascii="Arial" w:hAnsi="Arial" w:cs="Arial"/>
          <w:sz w:val="24"/>
          <w:szCs w:val="24"/>
        </w:rPr>
        <w:t xml:space="preserve">pego al </w:t>
      </w:r>
      <w:r w:rsidR="004272A3" w:rsidRPr="002D5798">
        <w:rPr>
          <w:rFonts w:ascii="Arial" w:hAnsi="Arial" w:cs="Arial"/>
          <w:sz w:val="24"/>
          <w:szCs w:val="24"/>
        </w:rPr>
        <w:t xml:space="preserve">Artículo </w:t>
      </w:r>
      <w:r w:rsidR="00A71482" w:rsidRPr="002D5798">
        <w:rPr>
          <w:rFonts w:ascii="Arial" w:hAnsi="Arial" w:cs="Arial"/>
          <w:sz w:val="24"/>
          <w:szCs w:val="24"/>
        </w:rPr>
        <w:t>2685 del C.C.</w:t>
      </w:r>
      <w:r w:rsidR="00932338" w:rsidRPr="002D5798">
        <w:rPr>
          <w:rFonts w:ascii="Arial" w:hAnsi="Arial" w:cs="Arial"/>
          <w:sz w:val="24"/>
          <w:szCs w:val="24"/>
        </w:rPr>
        <w:t xml:space="preserve">D. </w:t>
      </w:r>
      <w:r w:rsidR="004272A3">
        <w:rPr>
          <w:rFonts w:ascii="Arial" w:hAnsi="Arial" w:cs="Arial"/>
          <w:sz w:val="24"/>
          <w:szCs w:val="24"/>
        </w:rPr>
        <w:t>F., por las siguientes causas:</w:t>
      </w:r>
    </w:p>
    <w:p w14:paraId="146C29CA" w14:textId="6E065DDA" w:rsidR="00CD374C" w:rsidRPr="002D5798" w:rsidRDefault="00CD374C" w:rsidP="004272A3">
      <w:pPr>
        <w:spacing w:line="259" w:lineRule="auto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I.- Por el consentimiento de una ASAMBLEA GENERAL</w:t>
      </w:r>
      <w:r w:rsidR="001C0AA5" w:rsidRPr="002D5798">
        <w:rPr>
          <w:rFonts w:ascii="Arial" w:hAnsi="Arial" w:cs="Arial"/>
          <w:sz w:val="24"/>
          <w:szCs w:val="24"/>
        </w:rPr>
        <w:t xml:space="preserve"> NACIONAL,</w:t>
      </w:r>
      <w:r w:rsidRPr="002D5798">
        <w:rPr>
          <w:rFonts w:ascii="Arial" w:hAnsi="Arial" w:cs="Arial"/>
          <w:sz w:val="24"/>
          <w:szCs w:val="24"/>
        </w:rPr>
        <w:t xml:space="preserve"> citada para tal efecto y mediante el voto de </w:t>
      </w:r>
      <w:r w:rsidR="00E01D66" w:rsidRPr="002D5798">
        <w:rPr>
          <w:rFonts w:ascii="Arial" w:hAnsi="Arial" w:cs="Arial"/>
          <w:sz w:val="24"/>
          <w:szCs w:val="24"/>
        </w:rPr>
        <w:t>mayoría calificada</w:t>
      </w:r>
      <w:r w:rsidR="00B45F35">
        <w:rPr>
          <w:rFonts w:ascii="Arial" w:hAnsi="Arial" w:cs="Arial"/>
          <w:sz w:val="24"/>
          <w:szCs w:val="24"/>
        </w:rPr>
        <w:t xml:space="preserve">, (dos tercios </w:t>
      </w:r>
      <w:r w:rsidRPr="002D5798">
        <w:rPr>
          <w:rFonts w:ascii="Arial" w:hAnsi="Arial" w:cs="Arial"/>
          <w:sz w:val="24"/>
          <w:szCs w:val="24"/>
        </w:rPr>
        <w:t>del total de los Asociados</w:t>
      </w:r>
      <w:r w:rsidR="00E01D66" w:rsidRPr="002D5798">
        <w:rPr>
          <w:rFonts w:ascii="Arial" w:hAnsi="Arial" w:cs="Arial"/>
          <w:sz w:val="24"/>
          <w:szCs w:val="24"/>
        </w:rPr>
        <w:t xml:space="preserve"> asistentes a </w:t>
      </w:r>
      <w:r w:rsidR="00B45F35">
        <w:rPr>
          <w:rFonts w:ascii="Arial" w:hAnsi="Arial" w:cs="Arial"/>
          <w:sz w:val="24"/>
          <w:szCs w:val="24"/>
        </w:rPr>
        <w:t>LA</w:t>
      </w:r>
      <w:r w:rsidR="00E01D66" w:rsidRPr="002D5798">
        <w:rPr>
          <w:rFonts w:ascii="Arial" w:hAnsi="Arial" w:cs="Arial"/>
          <w:sz w:val="24"/>
          <w:szCs w:val="24"/>
        </w:rPr>
        <w:t xml:space="preserve"> </w:t>
      </w:r>
      <w:r w:rsidR="00B45F35" w:rsidRPr="002D5798">
        <w:rPr>
          <w:rFonts w:ascii="Arial" w:hAnsi="Arial" w:cs="Arial"/>
          <w:sz w:val="24"/>
          <w:szCs w:val="24"/>
        </w:rPr>
        <w:t>ASAMBLEA</w:t>
      </w:r>
      <w:r w:rsidR="00B45F35">
        <w:rPr>
          <w:rFonts w:ascii="Arial" w:hAnsi="Arial" w:cs="Arial"/>
          <w:sz w:val="24"/>
          <w:szCs w:val="24"/>
        </w:rPr>
        <w:t>)</w:t>
      </w:r>
      <w:r w:rsidR="001C2D25">
        <w:rPr>
          <w:rFonts w:ascii="Arial" w:hAnsi="Arial" w:cs="Arial"/>
          <w:sz w:val="24"/>
          <w:szCs w:val="24"/>
        </w:rPr>
        <w:t>;</w:t>
      </w:r>
    </w:p>
    <w:p w14:paraId="148BD492" w14:textId="0EDF6543" w:rsidR="00CD374C" w:rsidRPr="002D5798" w:rsidRDefault="00CD374C" w:rsidP="004272A3">
      <w:pPr>
        <w:spacing w:line="259" w:lineRule="auto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II.- Por incapacidad de logro de</w:t>
      </w:r>
      <w:r w:rsidR="00B45F35">
        <w:rPr>
          <w:rFonts w:ascii="Arial" w:hAnsi="Arial" w:cs="Arial"/>
          <w:sz w:val="24"/>
          <w:szCs w:val="24"/>
        </w:rPr>
        <w:t xml:space="preserve">l Objeto Social </w:t>
      </w:r>
      <w:r w:rsidRPr="002D5798">
        <w:rPr>
          <w:rFonts w:ascii="Arial" w:hAnsi="Arial" w:cs="Arial"/>
          <w:sz w:val="24"/>
          <w:szCs w:val="24"/>
        </w:rPr>
        <w:t xml:space="preserve">para </w:t>
      </w:r>
      <w:r w:rsidR="00B45F35">
        <w:rPr>
          <w:rFonts w:ascii="Arial" w:hAnsi="Arial" w:cs="Arial"/>
          <w:sz w:val="24"/>
          <w:szCs w:val="24"/>
        </w:rPr>
        <w:t xml:space="preserve">el </w:t>
      </w:r>
      <w:r w:rsidRPr="002D5798">
        <w:rPr>
          <w:rFonts w:ascii="Arial" w:hAnsi="Arial" w:cs="Arial"/>
          <w:sz w:val="24"/>
          <w:szCs w:val="24"/>
        </w:rPr>
        <w:t>qu</w:t>
      </w:r>
      <w:r w:rsidR="001C2D25">
        <w:rPr>
          <w:rFonts w:ascii="Arial" w:hAnsi="Arial" w:cs="Arial"/>
          <w:sz w:val="24"/>
          <w:szCs w:val="24"/>
        </w:rPr>
        <w:t>e fue creada;</w:t>
      </w:r>
    </w:p>
    <w:p w14:paraId="5366A2A1" w14:textId="77777777" w:rsidR="00CD374C" w:rsidRPr="002D5798" w:rsidRDefault="00CD374C" w:rsidP="004272A3">
      <w:pPr>
        <w:spacing w:after="240" w:line="259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III.- Por resolución dic</w:t>
      </w:r>
      <w:bookmarkStart w:id="14" w:name="_GoBack"/>
      <w:bookmarkEnd w:id="14"/>
      <w:r w:rsidRPr="002D5798">
        <w:rPr>
          <w:rFonts w:ascii="Arial" w:hAnsi="Arial" w:cs="Arial"/>
          <w:sz w:val="24"/>
          <w:szCs w:val="24"/>
        </w:rPr>
        <w:t>tada por autoridad competente.</w:t>
      </w:r>
    </w:p>
    <w:p w14:paraId="2379E02B" w14:textId="42F0ADF3" w:rsidR="00CD374C" w:rsidRPr="002D5798" w:rsidRDefault="001C0AA5" w:rsidP="00604C6A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4</w:t>
      </w:r>
      <w:r w:rsidR="001C2D25">
        <w:rPr>
          <w:rFonts w:ascii="Arial" w:hAnsi="Arial" w:cs="Arial"/>
          <w:b/>
          <w:sz w:val="24"/>
          <w:szCs w:val="24"/>
        </w:rPr>
        <w:t>5</w:t>
      </w:r>
      <w:r w:rsidR="00E01D66" w:rsidRPr="002D5798">
        <w:rPr>
          <w:rFonts w:ascii="Arial" w:hAnsi="Arial" w:cs="Arial"/>
          <w:b/>
          <w:sz w:val="24"/>
          <w:szCs w:val="24"/>
        </w:rPr>
        <w:t xml:space="preserve">. </w:t>
      </w:r>
      <w:r w:rsidR="00CD374C" w:rsidRPr="002D5798">
        <w:rPr>
          <w:rFonts w:ascii="Arial" w:hAnsi="Arial" w:cs="Arial"/>
          <w:sz w:val="24"/>
          <w:szCs w:val="24"/>
        </w:rPr>
        <w:t>En los casos de liquidación a que se refieren los Incisos anteriores, la ASAMBLEA GENERAL designará una Comisión Especial para tal efecto, con el número de miembros que decida per</w:t>
      </w:r>
      <w:r w:rsidR="00167A37" w:rsidRPr="002D5798">
        <w:rPr>
          <w:rFonts w:ascii="Arial" w:hAnsi="Arial" w:cs="Arial"/>
          <w:sz w:val="24"/>
          <w:szCs w:val="24"/>
        </w:rPr>
        <w:t>o que, en todo caso, incluirá a</w:t>
      </w:r>
      <w:r w:rsidR="00CD374C" w:rsidRPr="002D5798">
        <w:rPr>
          <w:rFonts w:ascii="Arial" w:hAnsi="Arial" w:cs="Arial"/>
          <w:sz w:val="24"/>
          <w:szCs w:val="24"/>
        </w:rPr>
        <w:t xml:space="preserve"> </w:t>
      </w:r>
      <w:r w:rsidR="00167A37" w:rsidRPr="002D5798">
        <w:rPr>
          <w:rFonts w:ascii="Arial" w:hAnsi="Arial" w:cs="Arial"/>
          <w:sz w:val="24"/>
          <w:szCs w:val="24"/>
        </w:rPr>
        <w:t xml:space="preserve">la </w:t>
      </w:r>
      <w:r w:rsidR="00CD374C" w:rsidRPr="002D5798">
        <w:rPr>
          <w:rFonts w:ascii="Arial" w:hAnsi="Arial" w:cs="Arial"/>
          <w:sz w:val="24"/>
          <w:szCs w:val="24"/>
        </w:rPr>
        <w:t>Tesore</w:t>
      </w:r>
      <w:r w:rsidR="00167A37" w:rsidRPr="002D5798">
        <w:rPr>
          <w:rFonts w:ascii="Arial" w:hAnsi="Arial" w:cs="Arial"/>
          <w:sz w:val="24"/>
          <w:szCs w:val="24"/>
        </w:rPr>
        <w:t>ría Nacional</w:t>
      </w:r>
      <w:r w:rsidR="00CD374C" w:rsidRPr="002D5798">
        <w:rPr>
          <w:rFonts w:ascii="Arial" w:hAnsi="Arial" w:cs="Arial"/>
          <w:sz w:val="24"/>
          <w:szCs w:val="24"/>
        </w:rPr>
        <w:t xml:space="preserve"> y a </w:t>
      </w:r>
      <w:r w:rsidR="00167A37" w:rsidRPr="002D5798">
        <w:rPr>
          <w:rFonts w:ascii="Arial" w:hAnsi="Arial" w:cs="Arial"/>
          <w:sz w:val="24"/>
          <w:szCs w:val="24"/>
        </w:rPr>
        <w:t>el</w:t>
      </w:r>
      <w:r w:rsidR="00CD374C" w:rsidRPr="002D5798">
        <w:rPr>
          <w:rFonts w:ascii="Arial" w:hAnsi="Arial" w:cs="Arial"/>
          <w:sz w:val="24"/>
          <w:szCs w:val="24"/>
        </w:rPr>
        <w:t xml:space="preserve"> </w:t>
      </w:r>
      <w:r w:rsidR="00167A37" w:rsidRPr="002D5798">
        <w:rPr>
          <w:rFonts w:ascii="Arial" w:hAnsi="Arial" w:cs="Arial"/>
          <w:sz w:val="24"/>
          <w:szCs w:val="24"/>
        </w:rPr>
        <w:t xml:space="preserve">Comisariado </w:t>
      </w:r>
      <w:r w:rsidR="00167A37" w:rsidRPr="002D5798">
        <w:rPr>
          <w:rFonts w:ascii="Arial" w:hAnsi="Arial" w:cs="Arial"/>
          <w:sz w:val="24"/>
          <w:szCs w:val="24"/>
        </w:rPr>
        <w:lastRenderedPageBreak/>
        <w:t>Nacional</w:t>
      </w:r>
      <w:r w:rsidR="00CD374C" w:rsidRPr="002D5798">
        <w:rPr>
          <w:rFonts w:ascii="Arial" w:hAnsi="Arial" w:cs="Arial"/>
          <w:sz w:val="24"/>
          <w:szCs w:val="24"/>
        </w:rPr>
        <w:t>, que se encargará</w:t>
      </w:r>
      <w:r w:rsidR="00932338" w:rsidRPr="002D5798">
        <w:rPr>
          <w:rFonts w:ascii="Arial" w:hAnsi="Arial" w:cs="Arial"/>
          <w:sz w:val="24"/>
          <w:szCs w:val="24"/>
        </w:rPr>
        <w:t>n</w:t>
      </w:r>
      <w:r w:rsidR="00CD374C" w:rsidRPr="002D5798">
        <w:rPr>
          <w:rFonts w:ascii="Arial" w:hAnsi="Arial" w:cs="Arial"/>
          <w:sz w:val="24"/>
          <w:szCs w:val="24"/>
        </w:rPr>
        <w:t xml:space="preserve"> de liquidar los bienes de LA ASOCIACIÓN y le precisará las normas básicas que estimare convenientes. Entre ellas son de destacarse las que establece el </w:t>
      </w:r>
      <w:r w:rsidR="004272A3" w:rsidRPr="002D5798">
        <w:rPr>
          <w:rFonts w:ascii="Arial" w:hAnsi="Arial" w:cs="Arial"/>
          <w:sz w:val="24"/>
          <w:szCs w:val="24"/>
        </w:rPr>
        <w:t xml:space="preserve">Artículo </w:t>
      </w:r>
      <w:r w:rsidR="00CD374C" w:rsidRPr="002D5798">
        <w:rPr>
          <w:rFonts w:ascii="Arial" w:hAnsi="Arial" w:cs="Arial"/>
          <w:sz w:val="24"/>
          <w:szCs w:val="24"/>
        </w:rPr>
        <w:t>2686 del C.C.F., que a la letra dice “</w:t>
      </w:r>
      <w:r w:rsidR="00604C6A" w:rsidRPr="00604C6A">
        <w:rPr>
          <w:rFonts w:ascii="Arial" w:eastAsia="MS Mincho" w:hAnsi="Arial" w:cs="Arial"/>
          <w:i/>
          <w:sz w:val="24"/>
          <w:szCs w:val="24"/>
        </w:rPr>
        <w:t>En caso de disolución, los bienes de la asociación se aplicarán conforme a lo</w:t>
      </w:r>
      <w:r w:rsidR="00604C6A">
        <w:rPr>
          <w:rFonts w:ascii="Arial" w:eastAsia="MS Mincho" w:hAnsi="Arial" w:cs="Arial"/>
          <w:i/>
          <w:sz w:val="24"/>
          <w:szCs w:val="24"/>
        </w:rPr>
        <w:t xml:space="preserve"> </w:t>
      </w:r>
      <w:r w:rsidR="00604C6A" w:rsidRPr="00604C6A">
        <w:rPr>
          <w:rFonts w:ascii="Arial" w:eastAsia="MS Mincho" w:hAnsi="Arial" w:cs="Arial"/>
          <w:i/>
          <w:sz w:val="24"/>
          <w:szCs w:val="24"/>
        </w:rPr>
        <w:t>que determinen los estatutos y a falta de disposición de éstos, según lo que determine la asamblea</w:t>
      </w:r>
      <w:r w:rsidR="00604C6A">
        <w:rPr>
          <w:rFonts w:ascii="Arial" w:eastAsia="MS Mincho" w:hAnsi="Arial" w:cs="Arial"/>
          <w:i/>
          <w:sz w:val="24"/>
          <w:szCs w:val="24"/>
        </w:rPr>
        <w:t xml:space="preserve"> </w:t>
      </w:r>
      <w:r w:rsidR="00604C6A" w:rsidRPr="00604C6A">
        <w:rPr>
          <w:rFonts w:ascii="Arial" w:eastAsia="MS Mincho" w:hAnsi="Arial" w:cs="Arial"/>
          <w:i/>
          <w:sz w:val="24"/>
          <w:szCs w:val="24"/>
        </w:rPr>
        <w:t>general. En este caso la asamblea sólo podrá atribuir a los asociados la parte del activo social que</w:t>
      </w:r>
      <w:r w:rsidR="00604C6A">
        <w:rPr>
          <w:rFonts w:ascii="Arial" w:eastAsia="MS Mincho" w:hAnsi="Arial" w:cs="Arial"/>
          <w:i/>
          <w:sz w:val="24"/>
          <w:szCs w:val="24"/>
        </w:rPr>
        <w:t xml:space="preserve"> </w:t>
      </w:r>
      <w:r w:rsidR="00604C6A" w:rsidRPr="00604C6A">
        <w:rPr>
          <w:rFonts w:ascii="Arial" w:eastAsia="MS Mincho" w:hAnsi="Arial" w:cs="Arial"/>
          <w:i/>
          <w:sz w:val="24"/>
          <w:szCs w:val="24"/>
        </w:rPr>
        <w:t>equivalga a sus aportaciones. Los demás bienes se aplicarán a otra asociación o fundación de</w:t>
      </w:r>
      <w:r w:rsidR="00604C6A">
        <w:rPr>
          <w:rFonts w:ascii="Arial" w:eastAsia="MS Mincho" w:hAnsi="Arial" w:cs="Arial"/>
          <w:i/>
          <w:sz w:val="24"/>
          <w:szCs w:val="24"/>
        </w:rPr>
        <w:t xml:space="preserve"> </w:t>
      </w:r>
      <w:r w:rsidR="00604C6A" w:rsidRPr="00604C6A">
        <w:rPr>
          <w:rFonts w:ascii="Arial" w:eastAsia="MS Mincho" w:hAnsi="Arial" w:cs="Arial"/>
          <w:i/>
          <w:sz w:val="24"/>
          <w:szCs w:val="24"/>
        </w:rPr>
        <w:t>objeto similar a la extinguida.</w:t>
      </w:r>
      <w:r w:rsidR="00CD374C" w:rsidRPr="002D5798">
        <w:rPr>
          <w:rFonts w:ascii="Arial" w:hAnsi="Arial" w:cs="Arial"/>
          <w:sz w:val="24"/>
          <w:szCs w:val="24"/>
        </w:rPr>
        <w:t>”</w:t>
      </w:r>
    </w:p>
    <w:p w14:paraId="159997C2" w14:textId="1D534883" w:rsidR="00CD374C" w:rsidRPr="002D5798" w:rsidRDefault="00724A9C" w:rsidP="00320C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CD374C" w:rsidRPr="002D5798">
        <w:rPr>
          <w:rFonts w:ascii="Arial" w:hAnsi="Arial" w:cs="Arial"/>
          <w:b/>
          <w:sz w:val="24"/>
          <w:szCs w:val="24"/>
        </w:rPr>
        <w:t xml:space="preserve"> </w:t>
      </w:r>
      <w:r w:rsidRPr="002D5798">
        <w:rPr>
          <w:rFonts w:ascii="Arial" w:hAnsi="Arial" w:cs="Arial"/>
          <w:b/>
          <w:sz w:val="24"/>
          <w:szCs w:val="24"/>
        </w:rPr>
        <w:t>4</w:t>
      </w:r>
      <w:r w:rsidR="001C2D25">
        <w:rPr>
          <w:rFonts w:ascii="Arial" w:hAnsi="Arial" w:cs="Arial"/>
          <w:b/>
          <w:sz w:val="24"/>
          <w:szCs w:val="24"/>
        </w:rPr>
        <w:t>6</w:t>
      </w:r>
      <w:r w:rsidRPr="002D5798">
        <w:rPr>
          <w:rFonts w:ascii="Arial" w:hAnsi="Arial" w:cs="Arial"/>
          <w:b/>
          <w:sz w:val="24"/>
          <w:szCs w:val="24"/>
        </w:rPr>
        <w:t>.</w:t>
      </w:r>
      <w:r w:rsidR="00CD374C" w:rsidRPr="002D5798">
        <w:rPr>
          <w:rFonts w:ascii="Arial" w:hAnsi="Arial" w:cs="Arial"/>
          <w:sz w:val="24"/>
          <w:szCs w:val="24"/>
        </w:rPr>
        <w:t xml:space="preserve"> La Comisión especial prevista en el a</w:t>
      </w:r>
      <w:r w:rsidR="00320CDB" w:rsidRPr="002D5798">
        <w:rPr>
          <w:rFonts w:ascii="Arial" w:hAnsi="Arial" w:cs="Arial"/>
          <w:sz w:val="24"/>
          <w:szCs w:val="24"/>
        </w:rPr>
        <w:t xml:space="preserve">rtículo anterior informará a los </w:t>
      </w:r>
      <w:r w:rsidR="00B45F35">
        <w:rPr>
          <w:rFonts w:ascii="Arial" w:hAnsi="Arial" w:cs="Arial"/>
          <w:sz w:val="24"/>
          <w:szCs w:val="24"/>
        </w:rPr>
        <w:t>A</w:t>
      </w:r>
      <w:r w:rsidR="00320CDB" w:rsidRPr="002D5798">
        <w:rPr>
          <w:rFonts w:ascii="Arial" w:hAnsi="Arial" w:cs="Arial"/>
          <w:sz w:val="24"/>
          <w:szCs w:val="24"/>
        </w:rPr>
        <w:t xml:space="preserve">sociados </w:t>
      </w:r>
      <w:r w:rsidR="00CD374C" w:rsidRPr="002D5798">
        <w:rPr>
          <w:rFonts w:ascii="Arial" w:hAnsi="Arial" w:cs="Arial"/>
          <w:sz w:val="24"/>
          <w:szCs w:val="24"/>
        </w:rPr>
        <w:t xml:space="preserve">de los trámites y gestiones realizadas para cumplir su cometido, propondrá al CONSEJO DIRECTIVO NACIONAL las acciones a seguir y será responsable del destino de los recursos conforme a las instrucciones que al respecto reciba </w:t>
      </w:r>
      <w:r w:rsidR="00320CDB" w:rsidRPr="002D5798">
        <w:rPr>
          <w:rFonts w:ascii="Arial" w:hAnsi="Arial" w:cs="Arial"/>
          <w:sz w:val="24"/>
          <w:szCs w:val="24"/>
        </w:rPr>
        <w:t>del CONSEJO DIRECTIVO NACIONAL.</w:t>
      </w:r>
    </w:p>
    <w:p w14:paraId="405FA18D" w14:textId="77777777" w:rsidR="00B2707E" w:rsidRPr="002D5798" w:rsidRDefault="00B2707E" w:rsidP="002D0191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 XII</w:t>
      </w:r>
    </w:p>
    <w:p w14:paraId="2FC58147" w14:textId="77777777" w:rsidR="00CD374C" w:rsidRPr="002D5798" w:rsidRDefault="00A05DB6" w:rsidP="002D0191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LOS TRIBUNALES COMPETENTES.</w:t>
      </w:r>
    </w:p>
    <w:p w14:paraId="46FD5F94" w14:textId="1E7982AF" w:rsidR="00A05DB6" w:rsidRPr="002D5798" w:rsidRDefault="00320CDB" w:rsidP="00320C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4</w:t>
      </w:r>
      <w:r w:rsidR="001C2D25">
        <w:rPr>
          <w:rFonts w:ascii="Arial" w:hAnsi="Arial" w:cs="Arial"/>
          <w:b/>
          <w:sz w:val="24"/>
          <w:szCs w:val="24"/>
        </w:rPr>
        <w:t>7</w:t>
      </w:r>
      <w:r w:rsidR="00724A9C" w:rsidRPr="002D5798">
        <w:rPr>
          <w:rFonts w:ascii="Arial" w:hAnsi="Arial" w:cs="Arial"/>
          <w:b/>
          <w:sz w:val="24"/>
          <w:szCs w:val="24"/>
        </w:rPr>
        <w:t>.</w:t>
      </w:r>
      <w:r w:rsidR="00724A9C" w:rsidRPr="002D5798">
        <w:rPr>
          <w:rFonts w:ascii="Arial" w:hAnsi="Arial" w:cs="Arial"/>
          <w:sz w:val="24"/>
          <w:szCs w:val="24"/>
        </w:rPr>
        <w:t xml:space="preserve"> </w:t>
      </w:r>
      <w:r w:rsidR="00A05DB6" w:rsidRPr="002D5798">
        <w:rPr>
          <w:rFonts w:ascii="Arial" w:hAnsi="Arial" w:cs="Arial"/>
          <w:sz w:val="24"/>
          <w:szCs w:val="24"/>
        </w:rPr>
        <w:t xml:space="preserve">Para todo lo relativo a la interpretación y cumplimiento de lo dispuesto en los presentes estatutos sociales, así como para resolver todo conflicto entre </w:t>
      </w:r>
      <w:r w:rsidR="001327FF" w:rsidRPr="002D5798">
        <w:rPr>
          <w:rFonts w:ascii="Arial" w:hAnsi="Arial" w:cs="Arial"/>
          <w:sz w:val="24"/>
          <w:szCs w:val="24"/>
        </w:rPr>
        <w:t xml:space="preserve">LA ASOCIACIÓN </w:t>
      </w:r>
      <w:r w:rsidR="00A05DB6" w:rsidRPr="002D5798">
        <w:rPr>
          <w:rFonts w:ascii="Arial" w:hAnsi="Arial" w:cs="Arial"/>
          <w:sz w:val="24"/>
          <w:szCs w:val="24"/>
        </w:rPr>
        <w:t xml:space="preserve">y sus </w:t>
      </w:r>
      <w:r w:rsidR="002B3BF1">
        <w:rPr>
          <w:rFonts w:ascii="Arial" w:hAnsi="Arial" w:cs="Arial"/>
          <w:sz w:val="24"/>
          <w:szCs w:val="24"/>
        </w:rPr>
        <w:t>Asociados</w:t>
      </w:r>
      <w:r w:rsidR="00A05DB6" w:rsidRPr="002D5798">
        <w:rPr>
          <w:rFonts w:ascii="Arial" w:hAnsi="Arial" w:cs="Arial"/>
          <w:sz w:val="24"/>
          <w:szCs w:val="24"/>
        </w:rPr>
        <w:t xml:space="preserve"> o de sus </w:t>
      </w:r>
      <w:r w:rsidR="00B45F35">
        <w:rPr>
          <w:rFonts w:ascii="Arial" w:hAnsi="Arial" w:cs="Arial"/>
          <w:sz w:val="24"/>
          <w:szCs w:val="24"/>
        </w:rPr>
        <w:t>A</w:t>
      </w:r>
      <w:r w:rsidR="00A05DB6" w:rsidRPr="002D5798">
        <w:rPr>
          <w:rFonts w:ascii="Arial" w:hAnsi="Arial" w:cs="Arial"/>
          <w:sz w:val="24"/>
          <w:szCs w:val="24"/>
        </w:rPr>
        <w:t xml:space="preserve">sociados entre sí, serán competentes los tribunales de </w:t>
      </w:r>
      <w:r w:rsidR="00A05DB6" w:rsidRPr="002D5798">
        <w:rPr>
          <w:rFonts w:ascii="Arial" w:hAnsi="Arial" w:cs="Arial"/>
          <w:b/>
          <w:sz w:val="24"/>
          <w:szCs w:val="24"/>
        </w:rPr>
        <w:t>LA CIUDAD DE MÉXICO</w:t>
      </w:r>
      <w:r w:rsidR="00A05DB6" w:rsidRPr="002D5798">
        <w:rPr>
          <w:rFonts w:ascii="Arial" w:hAnsi="Arial" w:cs="Arial"/>
          <w:sz w:val="24"/>
          <w:szCs w:val="24"/>
        </w:rPr>
        <w:t xml:space="preserve">, renunciando expresamente tanto </w:t>
      </w:r>
      <w:r w:rsidR="00932338" w:rsidRPr="002D5798">
        <w:rPr>
          <w:rFonts w:ascii="Arial" w:hAnsi="Arial" w:cs="Arial"/>
          <w:sz w:val="24"/>
          <w:szCs w:val="24"/>
        </w:rPr>
        <w:t>LA ASOCIACIÓN</w:t>
      </w:r>
      <w:r w:rsidR="00A05DB6" w:rsidRPr="002D5798">
        <w:rPr>
          <w:rFonts w:ascii="Arial" w:hAnsi="Arial" w:cs="Arial"/>
          <w:sz w:val="24"/>
          <w:szCs w:val="24"/>
        </w:rPr>
        <w:t xml:space="preserve"> como sus </w:t>
      </w:r>
      <w:r w:rsidR="00B45F35">
        <w:rPr>
          <w:rFonts w:ascii="Arial" w:hAnsi="Arial" w:cs="Arial"/>
          <w:sz w:val="24"/>
          <w:szCs w:val="24"/>
        </w:rPr>
        <w:t>A</w:t>
      </w:r>
      <w:r w:rsidR="00A05DB6" w:rsidRPr="002D5798">
        <w:rPr>
          <w:rFonts w:ascii="Arial" w:hAnsi="Arial" w:cs="Arial"/>
          <w:sz w:val="24"/>
          <w:szCs w:val="24"/>
        </w:rPr>
        <w:t>sociados a cualquier otro fuero que pudiera corresponderles por domicilios o vecindades presentes o futuros.</w:t>
      </w:r>
    </w:p>
    <w:p w14:paraId="014881FE" w14:textId="77777777" w:rsidR="00F27962" w:rsidRPr="002D5798" w:rsidRDefault="00F27962" w:rsidP="00A92A89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TRANSITORIOS</w:t>
      </w:r>
    </w:p>
    <w:p w14:paraId="55AF9CDA" w14:textId="74E7AFBE" w:rsidR="00DB0280" w:rsidRDefault="00F27962" w:rsidP="0079791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45F35">
        <w:rPr>
          <w:rFonts w:ascii="Arial" w:hAnsi="Arial" w:cs="Arial"/>
          <w:b/>
          <w:sz w:val="24"/>
          <w:szCs w:val="24"/>
        </w:rPr>
        <w:t xml:space="preserve">ARTÍCULO </w:t>
      </w:r>
      <w:r w:rsidR="001327FF" w:rsidRPr="00B45F35">
        <w:rPr>
          <w:rFonts w:ascii="Arial" w:hAnsi="Arial" w:cs="Arial"/>
          <w:b/>
          <w:sz w:val="24"/>
          <w:szCs w:val="24"/>
        </w:rPr>
        <w:t xml:space="preserve">PRIMERO. </w:t>
      </w:r>
      <w:r w:rsidR="00E137CB">
        <w:rPr>
          <w:rFonts w:ascii="Arial" w:hAnsi="Arial" w:cs="Arial"/>
          <w:b/>
          <w:sz w:val="24"/>
          <w:szCs w:val="24"/>
        </w:rPr>
        <w:t>–</w:t>
      </w:r>
      <w:r w:rsidRPr="00B45F35">
        <w:rPr>
          <w:rFonts w:ascii="Arial" w:hAnsi="Arial" w:cs="Arial"/>
          <w:b/>
          <w:sz w:val="24"/>
          <w:szCs w:val="24"/>
        </w:rPr>
        <w:t xml:space="preserve"> </w:t>
      </w:r>
      <w:r w:rsidR="00DB0280" w:rsidRPr="00B45F35">
        <w:rPr>
          <w:rFonts w:ascii="Arial" w:hAnsi="Arial" w:cs="Arial"/>
          <w:sz w:val="24"/>
          <w:szCs w:val="24"/>
        </w:rPr>
        <w:t>L</w:t>
      </w:r>
      <w:r w:rsidR="00E137CB">
        <w:rPr>
          <w:rFonts w:ascii="Arial" w:hAnsi="Arial" w:cs="Arial"/>
          <w:sz w:val="24"/>
          <w:szCs w:val="24"/>
        </w:rPr>
        <w:t xml:space="preserve">os efectos </w:t>
      </w:r>
      <w:r w:rsidR="00DB0280" w:rsidRPr="00B45F35">
        <w:rPr>
          <w:rFonts w:ascii="Arial" w:hAnsi="Arial" w:cs="Arial"/>
          <w:sz w:val="24"/>
          <w:szCs w:val="24"/>
        </w:rPr>
        <w:t xml:space="preserve">de los presentes </w:t>
      </w:r>
      <w:r w:rsidR="00E137CB">
        <w:rPr>
          <w:rFonts w:ascii="Arial" w:hAnsi="Arial" w:cs="Arial"/>
          <w:sz w:val="24"/>
          <w:szCs w:val="24"/>
        </w:rPr>
        <w:t>E</w:t>
      </w:r>
      <w:r w:rsidR="00DB0280" w:rsidRPr="00B45F35">
        <w:rPr>
          <w:rFonts w:ascii="Arial" w:hAnsi="Arial" w:cs="Arial"/>
          <w:sz w:val="24"/>
          <w:szCs w:val="24"/>
        </w:rPr>
        <w:t xml:space="preserve">statutos, </w:t>
      </w:r>
      <w:r w:rsidR="00B45F35" w:rsidRPr="00B45F35">
        <w:rPr>
          <w:rFonts w:ascii="Arial" w:hAnsi="Arial" w:cs="Arial"/>
          <w:sz w:val="24"/>
          <w:szCs w:val="24"/>
        </w:rPr>
        <w:t>entrarán en vigor</w:t>
      </w:r>
      <w:r w:rsidR="00DB0280" w:rsidRPr="00B45F35">
        <w:rPr>
          <w:rFonts w:ascii="Arial" w:hAnsi="Arial" w:cs="Arial"/>
          <w:sz w:val="24"/>
          <w:szCs w:val="24"/>
        </w:rPr>
        <w:t xml:space="preserve"> </w:t>
      </w:r>
      <w:r w:rsidR="008D0C85">
        <w:rPr>
          <w:rFonts w:ascii="Arial" w:hAnsi="Arial" w:cs="Arial"/>
          <w:sz w:val="24"/>
          <w:szCs w:val="24"/>
        </w:rPr>
        <w:t>al día siguiente de haber sido aprobados por</w:t>
      </w:r>
      <w:r w:rsidR="008C7A41" w:rsidRPr="00B45F35">
        <w:rPr>
          <w:rFonts w:ascii="Arial" w:hAnsi="Arial" w:cs="Arial"/>
          <w:sz w:val="24"/>
          <w:szCs w:val="24"/>
        </w:rPr>
        <w:t xml:space="preserve"> </w:t>
      </w:r>
      <w:r w:rsidR="004F6DC0" w:rsidRPr="00B45F35">
        <w:rPr>
          <w:rFonts w:ascii="Arial" w:hAnsi="Arial" w:cs="Arial"/>
          <w:sz w:val="24"/>
          <w:szCs w:val="24"/>
        </w:rPr>
        <w:t>LA ASAMBLEA GENERAL</w:t>
      </w:r>
      <w:r w:rsidR="00B45F35" w:rsidRPr="00B45F35">
        <w:rPr>
          <w:rFonts w:ascii="Arial" w:hAnsi="Arial" w:cs="Arial"/>
          <w:sz w:val="24"/>
          <w:szCs w:val="24"/>
        </w:rPr>
        <w:t xml:space="preserve"> NACIONAL</w:t>
      </w:r>
      <w:r w:rsidR="00FF20F8">
        <w:rPr>
          <w:rFonts w:ascii="Arial" w:hAnsi="Arial" w:cs="Arial"/>
          <w:sz w:val="24"/>
          <w:szCs w:val="24"/>
        </w:rPr>
        <w:t>.</w:t>
      </w:r>
    </w:p>
    <w:p w14:paraId="0CA8E106" w14:textId="6E34B6DF" w:rsidR="00671C22" w:rsidRPr="002D5798" w:rsidRDefault="007365B4" w:rsidP="00D07E81">
      <w:pPr>
        <w:jc w:val="both"/>
        <w:rPr>
          <w:rFonts w:ascii="Arial" w:hAnsi="Arial" w:cs="Arial"/>
          <w:b/>
          <w:sz w:val="24"/>
          <w:szCs w:val="24"/>
        </w:rPr>
      </w:pPr>
      <w:r w:rsidRPr="00B45F35">
        <w:rPr>
          <w:rFonts w:ascii="Arial" w:hAnsi="Arial" w:cs="Arial"/>
          <w:b/>
          <w:sz w:val="24"/>
          <w:szCs w:val="24"/>
        </w:rPr>
        <w:t xml:space="preserve">ARTÍCULO </w:t>
      </w:r>
      <w:r>
        <w:rPr>
          <w:rFonts w:ascii="Arial" w:hAnsi="Arial" w:cs="Arial"/>
          <w:b/>
          <w:sz w:val="24"/>
          <w:szCs w:val="24"/>
        </w:rPr>
        <w:t>SEGUNDO</w:t>
      </w:r>
      <w:r w:rsidRPr="00B45F3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–</w:t>
      </w:r>
      <w:r w:rsidRPr="00B45F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efectos de</w:t>
      </w:r>
      <w:r w:rsidR="00E72ED1">
        <w:rPr>
          <w:rFonts w:ascii="Arial" w:hAnsi="Arial" w:cs="Arial"/>
          <w:sz w:val="24"/>
          <w:szCs w:val="24"/>
        </w:rPr>
        <w:t xml:space="preserve"> la Mesa </w:t>
      </w:r>
      <w:r>
        <w:rPr>
          <w:rFonts w:ascii="Arial" w:hAnsi="Arial" w:cs="Arial"/>
          <w:sz w:val="24"/>
          <w:szCs w:val="24"/>
        </w:rPr>
        <w:t>Directiv</w:t>
      </w:r>
      <w:r w:rsidR="00E72E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72ED1">
        <w:rPr>
          <w:rFonts w:ascii="Arial" w:hAnsi="Arial" w:cs="Arial"/>
          <w:sz w:val="24"/>
          <w:szCs w:val="24"/>
        </w:rPr>
        <w:t xml:space="preserve">de </w:t>
      </w:r>
      <w:r w:rsidR="00363C99">
        <w:rPr>
          <w:rFonts w:ascii="Arial" w:hAnsi="Arial" w:cs="Arial"/>
          <w:sz w:val="24"/>
          <w:szCs w:val="24"/>
        </w:rPr>
        <w:t>Transición</w:t>
      </w:r>
      <w:r w:rsidR="00E72ED1">
        <w:rPr>
          <w:rFonts w:ascii="Arial" w:hAnsi="Arial" w:cs="Arial"/>
          <w:sz w:val="24"/>
          <w:szCs w:val="24"/>
        </w:rPr>
        <w:t>, nombrada el 30 de octubre de 2018</w:t>
      </w:r>
      <w:r>
        <w:rPr>
          <w:rFonts w:ascii="Arial" w:hAnsi="Arial" w:cs="Arial"/>
          <w:sz w:val="24"/>
          <w:szCs w:val="24"/>
        </w:rPr>
        <w:t xml:space="preserve">, </w:t>
      </w:r>
      <w:r w:rsidR="00686A92">
        <w:rPr>
          <w:rFonts w:ascii="Arial" w:hAnsi="Arial" w:cs="Arial"/>
          <w:sz w:val="24"/>
          <w:szCs w:val="24"/>
        </w:rPr>
        <w:t>para efectos de permitir la consolidación y la total normalización de LA ASOCIACIÓN, su ejercicio se mantendrá hasta el 2020, año en el cual deberá darse cumplimiento a lo establecido en el CAPÍTULO V, Artículos 24 y 26, del Consejo Directivo Nacional, su conformación, elección y duración del ejercicio.</w:t>
      </w:r>
    </w:p>
    <w:sectPr w:rsidR="00671C22" w:rsidRPr="002D5798" w:rsidSect="00DF4805">
      <w:footerReference w:type="default" r:id="rId8"/>
      <w:pgSz w:w="12240" w:h="15840" w:code="1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806E" w14:textId="77777777" w:rsidR="0051643F" w:rsidRDefault="0051643F" w:rsidP="00E32194">
      <w:pPr>
        <w:spacing w:after="0" w:line="240" w:lineRule="auto"/>
      </w:pPr>
      <w:r>
        <w:separator/>
      </w:r>
    </w:p>
  </w:endnote>
  <w:endnote w:type="continuationSeparator" w:id="0">
    <w:p w14:paraId="6E7A8077" w14:textId="77777777" w:rsidR="0051643F" w:rsidRDefault="0051643F" w:rsidP="00E32194">
      <w:pPr>
        <w:spacing w:after="0" w:line="240" w:lineRule="auto"/>
      </w:pPr>
      <w:r>
        <w:continuationSeparator/>
      </w:r>
    </w:p>
  </w:endnote>
  <w:endnote w:type="continuationNotice" w:id="1">
    <w:p w14:paraId="34F6F398" w14:textId="77777777" w:rsidR="0051643F" w:rsidRDefault="00516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E656" w14:textId="2B2F6446" w:rsidR="00B95B02" w:rsidRPr="00A56BFC" w:rsidRDefault="00B95B02" w:rsidP="00A56BFC">
    <w:pPr>
      <w:pStyle w:val="Piedepgina"/>
      <w:jc w:val="right"/>
      <w:rPr>
        <w:rFonts w:ascii="Arial" w:hAnsi="Arial" w:cs="Arial"/>
      </w:rPr>
    </w:pPr>
    <w:r w:rsidRPr="00A56BFC">
      <w:rPr>
        <w:rFonts w:ascii="Arial" w:hAnsi="Arial" w:cs="Arial"/>
      </w:rPr>
      <w:t xml:space="preserve">Pag. </w:t>
    </w:r>
    <w:r w:rsidRPr="00A56BFC">
      <w:rPr>
        <w:rFonts w:ascii="Arial" w:hAnsi="Arial" w:cs="Arial"/>
      </w:rPr>
      <w:fldChar w:fldCharType="begin"/>
    </w:r>
    <w:r w:rsidRPr="00A56BFC">
      <w:rPr>
        <w:rFonts w:ascii="Arial" w:hAnsi="Arial" w:cs="Arial"/>
      </w:rPr>
      <w:instrText xml:space="preserve"> PAGE  \* Arabic  \* MERGEFORMAT </w:instrText>
    </w:r>
    <w:r w:rsidRPr="00A56BFC">
      <w:rPr>
        <w:rFonts w:ascii="Arial" w:hAnsi="Arial" w:cs="Arial"/>
      </w:rPr>
      <w:fldChar w:fldCharType="separate"/>
    </w:r>
    <w:r w:rsidR="00283E18">
      <w:rPr>
        <w:rFonts w:ascii="Arial" w:hAnsi="Arial" w:cs="Arial"/>
        <w:noProof/>
      </w:rPr>
      <w:t>18</w:t>
    </w:r>
    <w:r w:rsidRPr="00A56BFC">
      <w:rPr>
        <w:rFonts w:ascii="Arial" w:hAnsi="Arial" w:cs="Arial"/>
      </w:rPr>
      <w:fldChar w:fldCharType="end"/>
    </w:r>
    <w:r w:rsidRPr="00A56BFC">
      <w:rPr>
        <w:rFonts w:ascii="Arial" w:hAnsi="Arial" w:cs="Arial"/>
      </w:rPr>
      <w:t xml:space="preserve"> de </w:t>
    </w:r>
    <w:r w:rsidR="00A56BFC" w:rsidRPr="00A56BFC">
      <w:rPr>
        <w:rFonts w:ascii="Arial" w:hAnsi="Arial" w:cs="Arial"/>
      </w:rPr>
      <w:fldChar w:fldCharType="begin"/>
    </w:r>
    <w:r w:rsidR="00A56BFC" w:rsidRPr="00A56BFC">
      <w:rPr>
        <w:rFonts w:ascii="Arial" w:hAnsi="Arial" w:cs="Arial"/>
      </w:rPr>
      <w:instrText xml:space="preserve"> NUMPAGES  \* Arabic  \* MERGEFORMAT </w:instrText>
    </w:r>
    <w:r w:rsidR="00A56BFC" w:rsidRPr="00A56BFC">
      <w:rPr>
        <w:rFonts w:ascii="Arial" w:hAnsi="Arial" w:cs="Arial"/>
      </w:rPr>
      <w:fldChar w:fldCharType="separate"/>
    </w:r>
    <w:r w:rsidR="00283E18">
      <w:rPr>
        <w:rFonts w:ascii="Arial" w:hAnsi="Arial" w:cs="Arial"/>
        <w:noProof/>
      </w:rPr>
      <w:t>18</w:t>
    </w:r>
    <w:r w:rsidR="00A56BFC" w:rsidRPr="00A56BFC">
      <w:rPr>
        <w:rFonts w:ascii="Arial" w:hAnsi="Arial" w:cs="Arial"/>
      </w:rPr>
      <w:fldChar w:fldCharType="end"/>
    </w:r>
  </w:p>
  <w:p w14:paraId="50FA4F08" w14:textId="77777777" w:rsidR="00171365" w:rsidRDefault="0017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334E" w14:textId="77777777" w:rsidR="0051643F" w:rsidRDefault="0051643F" w:rsidP="00E32194">
      <w:pPr>
        <w:spacing w:after="0" w:line="240" w:lineRule="auto"/>
      </w:pPr>
      <w:r>
        <w:separator/>
      </w:r>
    </w:p>
  </w:footnote>
  <w:footnote w:type="continuationSeparator" w:id="0">
    <w:p w14:paraId="505785F5" w14:textId="77777777" w:rsidR="0051643F" w:rsidRDefault="0051643F" w:rsidP="00E32194">
      <w:pPr>
        <w:spacing w:after="0" w:line="240" w:lineRule="auto"/>
      </w:pPr>
      <w:r>
        <w:continuationSeparator/>
      </w:r>
    </w:p>
  </w:footnote>
  <w:footnote w:type="continuationNotice" w:id="1">
    <w:p w14:paraId="47C4071E" w14:textId="77777777" w:rsidR="0051643F" w:rsidRDefault="005164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57"/>
    <w:multiLevelType w:val="hybridMultilevel"/>
    <w:tmpl w:val="A19A18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2EC"/>
    <w:multiLevelType w:val="hybridMultilevel"/>
    <w:tmpl w:val="428EAF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096"/>
    <w:multiLevelType w:val="hybridMultilevel"/>
    <w:tmpl w:val="9C502CE4"/>
    <w:lvl w:ilvl="0" w:tplc="EF043550">
      <w:start w:val="1"/>
      <w:numFmt w:val="upperRoman"/>
      <w:lvlText w:val="%1."/>
      <w:lvlJc w:val="right"/>
      <w:pPr>
        <w:ind w:left="720" w:hanging="360"/>
      </w:pPr>
      <w:rPr>
        <w:rFonts w:hint="default"/>
        <w:strike w:val="0"/>
        <w:dstrike w:val="0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122"/>
    <w:multiLevelType w:val="hybridMultilevel"/>
    <w:tmpl w:val="EC760608"/>
    <w:lvl w:ilvl="0" w:tplc="8BF48E9E">
      <w:start w:val="1"/>
      <w:numFmt w:val="upperRoman"/>
      <w:lvlText w:val="%1"/>
      <w:lvlJc w:val="righ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8B"/>
    <w:multiLevelType w:val="hybridMultilevel"/>
    <w:tmpl w:val="F3B60E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6F8"/>
    <w:multiLevelType w:val="hybridMultilevel"/>
    <w:tmpl w:val="D124F0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438A"/>
    <w:multiLevelType w:val="hybridMultilevel"/>
    <w:tmpl w:val="FD16C3AA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D78"/>
    <w:multiLevelType w:val="hybridMultilevel"/>
    <w:tmpl w:val="CB2627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73C0"/>
    <w:multiLevelType w:val="hybridMultilevel"/>
    <w:tmpl w:val="CFAC94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E06"/>
    <w:multiLevelType w:val="hybridMultilevel"/>
    <w:tmpl w:val="60F2930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C62316"/>
    <w:multiLevelType w:val="hybridMultilevel"/>
    <w:tmpl w:val="55783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F87"/>
    <w:multiLevelType w:val="hybridMultilevel"/>
    <w:tmpl w:val="3036DC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2ACF"/>
    <w:multiLevelType w:val="hybridMultilevel"/>
    <w:tmpl w:val="1F1E19D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7E53"/>
    <w:multiLevelType w:val="hybridMultilevel"/>
    <w:tmpl w:val="135C3724"/>
    <w:lvl w:ilvl="0" w:tplc="CDE69E9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7A13"/>
    <w:multiLevelType w:val="hybridMultilevel"/>
    <w:tmpl w:val="187483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3C7489F"/>
    <w:multiLevelType w:val="hybridMultilevel"/>
    <w:tmpl w:val="8AC65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1235"/>
    <w:multiLevelType w:val="hybridMultilevel"/>
    <w:tmpl w:val="46082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F4B36"/>
    <w:multiLevelType w:val="hybridMultilevel"/>
    <w:tmpl w:val="475C0F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80D8F"/>
    <w:multiLevelType w:val="hybridMultilevel"/>
    <w:tmpl w:val="E4B6A9C2"/>
    <w:lvl w:ilvl="0" w:tplc="EB34E3AC">
      <w:start w:val="1"/>
      <w:numFmt w:val="lowerLetter"/>
      <w:lvlText w:val="%1)"/>
      <w:lvlJc w:val="left"/>
      <w:pPr>
        <w:ind w:left="720" w:hanging="360"/>
      </w:pPr>
      <w:rPr>
        <w:rFonts w:hint="default"/>
        <w:kern w:val="0"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33A2"/>
    <w:multiLevelType w:val="hybridMultilevel"/>
    <w:tmpl w:val="F1AAB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06FC1"/>
    <w:multiLevelType w:val="hybridMultilevel"/>
    <w:tmpl w:val="2E34F1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AF6"/>
    <w:multiLevelType w:val="hybridMultilevel"/>
    <w:tmpl w:val="201AD3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A1604"/>
    <w:multiLevelType w:val="hybridMultilevel"/>
    <w:tmpl w:val="970C42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76FFF"/>
    <w:multiLevelType w:val="hybridMultilevel"/>
    <w:tmpl w:val="D8AAAD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04F5A"/>
    <w:multiLevelType w:val="hybridMultilevel"/>
    <w:tmpl w:val="2250BD14"/>
    <w:lvl w:ilvl="0" w:tplc="3230C71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66C5"/>
    <w:multiLevelType w:val="hybridMultilevel"/>
    <w:tmpl w:val="D85E2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134D4"/>
    <w:multiLevelType w:val="hybridMultilevel"/>
    <w:tmpl w:val="E81C21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15DAE"/>
    <w:multiLevelType w:val="hybridMultilevel"/>
    <w:tmpl w:val="58622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D6197"/>
    <w:multiLevelType w:val="hybridMultilevel"/>
    <w:tmpl w:val="48A200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3E32"/>
    <w:multiLevelType w:val="hybridMultilevel"/>
    <w:tmpl w:val="A2145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747C1"/>
    <w:multiLevelType w:val="hybridMultilevel"/>
    <w:tmpl w:val="DE0020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79D"/>
    <w:multiLevelType w:val="hybridMultilevel"/>
    <w:tmpl w:val="83CA6B3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8902E9"/>
    <w:multiLevelType w:val="hybridMultilevel"/>
    <w:tmpl w:val="826E46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6CAE"/>
    <w:multiLevelType w:val="hybridMultilevel"/>
    <w:tmpl w:val="368A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26A73"/>
    <w:multiLevelType w:val="hybridMultilevel"/>
    <w:tmpl w:val="17D483EE"/>
    <w:lvl w:ilvl="0" w:tplc="A1FAA0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50FE5"/>
    <w:multiLevelType w:val="hybridMultilevel"/>
    <w:tmpl w:val="DD6E6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77FA"/>
    <w:multiLevelType w:val="hybridMultilevel"/>
    <w:tmpl w:val="FFFFFFFF"/>
    <w:lvl w:ilvl="0" w:tplc="E39A0A7A">
      <w:start w:val="3"/>
      <w:numFmt w:val="lowerLetter"/>
      <w:lvlText w:val="%1)"/>
      <w:lvlJc w:val="left"/>
      <w:pPr>
        <w:ind w:left="720" w:hanging="360"/>
      </w:pPr>
    </w:lvl>
    <w:lvl w:ilvl="1" w:tplc="48D6C23A">
      <w:start w:val="1"/>
      <w:numFmt w:val="lowerLetter"/>
      <w:lvlText w:val="%2."/>
      <w:lvlJc w:val="left"/>
      <w:pPr>
        <w:ind w:left="1440" w:hanging="360"/>
      </w:pPr>
    </w:lvl>
    <w:lvl w:ilvl="2" w:tplc="E27E8E8C">
      <w:start w:val="1"/>
      <w:numFmt w:val="lowerRoman"/>
      <w:lvlText w:val="%3."/>
      <w:lvlJc w:val="right"/>
      <w:pPr>
        <w:ind w:left="2160" w:hanging="180"/>
      </w:pPr>
    </w:lvl>
    <w:lvl w:ilvl="3" w:tplc="30A6A18E">
      <w:start w:val="1"/>
      <w:numFmt w:val="decimal"/>
      <w:lvlText w:val="%4."/>
      <w:lvlJc w:val="left"/>
      <w:pPr>
        <w:ind w:left="2880" w:hanging="360"/>
      </w:pPr>
    </w:lvl>
    <w:lvl w:ilvl="4" w:tplc="3342F7E0">
      <w:start w:val="1"/>
      <w:numFmt w:val="lowerLetter"/>
      <w:lvlText w:val="%5."/>
      <w:lvlJc w:val="left"/>
      <w:pPr>
        <w:ind w:left="3600" w:hanging="360"/>
      </w:pPr>
    </w:lvl>
    <w:lvl w:ilvl="5" w:tplc="F3DE3EB8">
      <w:start w:val="1"/>
      <w:numFmt w:val="lowerRoman"/>
      <w:lvlText w:val="%6."/>
      <w:lvlJc w:val="right"/>
      <w:pPr>
        <w:ind w:left="4320" w:hanging="180"/>
      </w:pPr>
    </w:lvl>
    <w:lvl w:ilvl="6" w:tplc="AB72DE70">
      <w:start w:val="1"/>
      <w:numFmt w:val="decimal"/>
      <w:lvlText w:val="%7."/>
      <w:lvlJc w:val="left"/>
      <w:pPr>
        <w:ind w:left="5040" w:hanging="360"/>
      </w:pPr>
    </w:lvl>
    <w:lvl w:ilvl="7" w:tplc="28C8D948">
      <w:start w:val="1"/>
      <w:numFmt w:val="lowerLetter"/>
      <w:lvlText w:val="%8."/>
      <w:lvlJc w:val="left"/>
      <w:pPr>
        <w:ind w:left="5760" w:hanging="360"/>
      </w:pPr>
    </w:lvl>
    <w:lvl w:ilvl="8" w:tplc="4052FBC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745AA"/>
    <w:multiLevelType w:val="hybridMultilevel"/>
    <w:tmpl w:val="B1D4B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22593"/>
    <w:multiLevelType w:val="hybridMultilevel"/>
    <w:tmpl w:val="81F067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B2F1D"/>
    <w:multiLevelType w:val="hybridMultilevel"/>
    <w:tmpl w:val="5A5E3A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04E36"/>
    <w:multiLevelType w:val="hybridMultilevel"/>
    <w:tmpl w:val="83D8694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D2BBD"/>
    <w:multiLevelType w:val="hybridMultilevel"/>
    <w:tmpl w:val="48A42D1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986256"/>
    <w:multiLevelType w:val="hybridMultilevel"/>
    <w:tmpl w:val="7F2A0812"/>
    <w:lvl w:ilvl="0" w:tplc="080A0017">
      <w:start w:val="1"/>
      <w:numFmt w:val="lowerLetter"/>
      <w:lvlText w:val="%1)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1"/>
  </w:num>
  <w:num w:numId="13">
    <w:abstractNumId w:val="31"/>
  </w:num>
  <w:num w:numId="14">
    <w:abstractNumId w:val="6"/>
  </w:num>
  <w:num w:numId="15">
    <w:abstractNumId w:val="21"/>
  </w:num>
  <w:num w:numId="16">
    <w:abstractNumId w:val="40"/>
  </w:num>
  <w:num w:numId="17">
    <w:abstractNumId w:val="9"/>
  </w:num>
  <w:num w:numId="18">
    <w:abstractNumId w:val="22"/>
  </w:num>
  <w:num w:numId="19">
    <w:abstractNumId w:val="39"/>
  </w:num>
  <w:num w:numId="20">
    <w:abstractNumId w:val="26"/>
  </w:num>
  <w:num w:numId="21">
    <w:abstractNumId w:val="29"/>
  </w:num>
  <w:num w:numId="22">
    <w:abstractNumId w:val="25"/>
  </w:num>
  <w:num w:numId="23">
    <w:abstractNumId w:val="28"/>
  </w:num>
  <w:num w:numId="24">
    <w:abstractNumId w:val="35"/>
  </w:num>
  <w:num w:numId="25">
    <w:abstractNumId w:val="7"/>
  </w:num>
  <w:num w:numId="26">
    <w:abstractNumId w:val="32"/>
  </w:num>
  <w:num w:numId="27">
    <w:abstractNumId w:val="33"/>
  </w:num>
  <w:num w:numId="28">
    <w:abstractNumId w:val="5"/>
  </w:num>
  <w:num w:numId="29">
    <w:abstractNumId w:val="13"/>
  </w:num>
  <w:num w:numId="30">
    <w:abstractNumId w:val="27"/>
  </w:num>
  <w:num w:numId="31">
    <w:abstractNumId w:val="15"/>
  </w:num>
  <w:num w:numId="32">
    <w:abstractNumId w:val="2"/>
  </w:num>
  <w:num w:numId="33">
    <w:abstractNumId w:val="34"/>
  </w:num>
  <w:num w:numId="34">
    <w:abstractNumId w:val="14"/>
  </w:num>
  <w:num w:numId="35">
    <w:abstractNumId w:val="11"/>
  </w:num>
  <w:num w:numId="36">
    <w:abstractNumId w:val="38"/>
  </w:num>
  <w:num w:numId="37">
    <w:abstractNumId w:val="24"/>
  </w:num>
  <w:num w:numId="38">
    <w:abstractNumId w:val="10"/>
  </w:num>
  <w:num w:numId="39">
    <w:abstractNumId w:val="19"/>
  </w:num>
  <w:num w:numId="40">
    <w:abstractNumId w:val="3"/>
  </w:num>
  <w:num w:numId="41">
    <w:abstractNumId w:val="30"/>
  </w:num>
  <w:num w:numId="42">
    <w:abstractNumId w:val="1"/>
  </w:num>
  <w:num w:numId="43">
    <w:abstractNumId w:val="4"/>
  </w:num>
  <w:num w:numId="44">
    <w:abstractNumId w:val="0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D"/>
    <w:rsid w:val="00000EA7"/>
    <w:rsid w:val="00001485"/>
    <w:rsid w:val="00002CCB"/>
    <w:rsid w:val="0000314A"/>
    <w:rsid w:val="00003D53"/>
    <w:rsid w:val="00004056"/>
    <w:rsid w:val="0000477D"/>
    <w:rsid w:val="00006176"/>
    <w:rsid w:val="000065D1"/>
    <w:rsid w:val="00006D71"/>
    <w:rsid w:val="00015E99"/>
    <w:rsid w:val="00016045"/>
    <w:rsid w:val="000160D3"/>
    <w:rsid w:val="000201E5"/>
    <w:rsid w:val="00022027"/>
    <w:rsid w:val="00026CBE"/>
    <w:rsid w:val="00027CFD"/>
    <w:rsid w:val="00031C88"/>
    <w:rsid w:val="000332C1"/>
    <w:rsid w:val="00033C57"/>
    <w:rsid w:val="00034318"/>
    <w:rsid w:val="000351DC"/>
    <w:rsid w:val="00036CF1"/>
    <w:rsid w:val="000422F6"/>
    <w:rsid w:val="000447D2"/>
    <w:rsid w:val="000456B6"/>
    <w:rsid w:val="00045971"/>
    <w:rsid w:val="00045FE0"/>
    <w:rsid w:val="00046A82"/>
    <w:rsid w:val="00047F15"/>
    <w:rsid w:val="00050541"/>
    <w:rsid w:val="000532E4"/>
    <w:rsid w:val="00054377"/>
    <w:rsid w:val="000545A0"/>
    <w:rsid w:val="000546AB"/>
    <w:rsid w:val="00060108"/>
    <w:rsid w:val="00060D41"/>
    <w:rsid w:val="0006231E"/>
    <w:rsid w:val="000630D7"/>
    <w:rsid w:val="000633C9"/>
    <w:rsid w:val="00064468"/>
    <w:rsid w:val="0006496F"/>
    <w:rsid w:val="0006522B"/>
    <w:rsid w:val="00066EF0"/>
    <w:rsid w:val="00070221"/>
    <w:rsid w:val="00071362"/>
    <w:rsid w:val="000729B5"/>
    <w:rsid w:val="00074F2B"/>
    <w:rsid w:val="00075184"/>
    <w:rsid w:val="0007626D"/>
    <w:rsid w:val="00076C84"/>
    <w:rsid w:val="00077113"/>
    <w:rsid w:val="00077DFC"/>
    <w:rsid w:val="00080110"/>
    <w:rsid w:val="000816F7"/>
    <w:rsid w:val="00081B57"/>
    <w:rsid w:val="000822C7"/>
    <w:rsid w:val="00084341"/>
    <w:rsid w:val="000846D1"/>
    <w:rsid w:val="000848D7"/>
    <w:rsid w:val="00087084"/>
    <w:rsid w:val="00087B02"/>
    <w:rsid w:val="000909E4"/>
    <w:rsid w:val="0009151A"/>
    <w:rsid w:val="000A5284"/>
    <w:rsid w:val="000A612C"/>
    <w:rsid w:val="000A7521"/>
    <w:rsid w:val="000B320B"/>
    <w:rsid w:val="000B6BCF"/>
    <w:rsid w:val="000B6C21"/>
    <w:rsid w:val="000B74DA"/>
    <w:rsid w:val="000C4C64"/>
    <w:rsid w:val="000C6479"/>
    <w:rsid w:val="000C6D0C"/>
    <w:rsid w:val="000C7297"/>
    <w:rsid w:val="000C731F"/>
    <w:rsid w:val="000D07CC"/>
    <w:rsid w:val="000D0BC3"/>
    <w:rsid w:val="000D1328"/>
    <w:rsid w:val="000D246F"/>
    <w:rsid w:val="000D4BD2"/>
    <w:rsid w:val="000D6128"/>
    <w:rsid w:val="000D6F27"/>
    <w:rsid w:val="000D7B0F"/>
    <w:rsid w:val="000E05B9"/>
    <w:rsid w:val="000E14C6"/>
    <w:rsid w:val="000E19F8"/>
    <w:rsid w:val="000E2704"/>
    <w:rsid w:val="000E2CAA"/>
    <w:rsid w:val="000E35AD"/>
    <w:rsid w:val="000E44BE"/>
    <w:rsid w:val="000E5190"/>
    <w:rsid w:val="000F04AB"/>
    <w:rsid w:val="000F39AB"/>
    <w:rsid w:val="000F3E8A"/>
    <w:rsid w:val="000F514E"/>
    <w:rsid w:val="000F668D"/>
    <w:rsid w:val="000F77EE"/>
    <w:rsid w:val="00103223"/>
    <w:rsid w:val="0010388A"/>
    <w:rsid w:val="00103DFE"/>
    <w:rsid w:val="001045CA"/>
    <w:rsid w:val="0011107D"/>
    <w:rsid w:val="00111D16"/>
    <w:rsid w:val="00112FCB"/>
    <w:rsid w:val="00113709"/>
    <w:rsid w:val="001149C3"/>
    <w:rsid w:val="00115A0A"/>
    <w:rsid w:val="00117716"/>
    <w:rsid w:val="00122900"/>
    <w:rsid w:val="001245F9"/>
    <w:rsid w:val="00125CE8"/>
    <w:rsid w:val="00126462"/>
    <w:rsid w:val="00130567"/>
    <w:rsid w:val="00130916"/>
    <w:rsid w:val="00131468"/>
    <w:rsid w:val="001316FB"/>
    <w:rsid w:val="001327FF"/>
    <w:rsid w:val="00132E7A"/>
    <w:rsid w:val="0013327C"/>
    <w:rsid w:val="00134694"/>
    <w:rsid w:val="0013581E"/>
    <w:rsid w:val="0013707F"/>
    <w:rsid w:val="00137B5F"/>
    <w:rsid w:val="00141241"/>
    <w:rsid w:val="001435AA"/>
    <w:rsid w:val="00147B95"/>
    <w:rsid w:val="00151AD3"/>
    <w:rsid w:val="0015368B"/>
    <w:rsid w:val="00156838"/>
    <w:rsid w:val="00156B59"/>
    <w:rsid w:val="00162713"/>
    <w:rsid w:val="00164AB9"/>
    <w:rsid w:val="00164CF0"/>
    <w:rsid w:val="00165729"/>
    <w:rsid w:val="00167A37"/>
    <w:rsid w:val="00170E4A"/>
    <w:rsid w:val="00171365"/>
    <w:rsid w:val="0017252A"/>
    <w:rsid w:val="00175D11"/>
    <w:rsid w:val="001819D3"/>
    <w:rsid w:val="00183152"/>
    <w:rsid w:val="001861BA"/>
    <w:rsid w:val="001924D5"/>
    <w:rsid w:val="00192A5F"/>
    <w:rsid w:val="0019567F"/>
    <w:rsid w:val="00196EEF"/>
    <w:rsid w:val="00197489"/>
    <w:rsid w:val="001A2601"/>
    <w:rsid w:val="001A2B1F"/>
    <w:rsid w:val="001A31D9"/>
    <w:rsid w:val="001A499B"/>
    <w:rsid w:val="001B00E0"/>
    <w:rsid w:val="001B579C"/>
    <w:rsid w:val="001B7087"/>
    <w:rsid w:val="001C0AA5"/>
    <w:rsid w:val="001C2853"/>
    <w:rsid w:val="001C2D25"/>
    <w:rsid w:val="001C2D3F"/>
    <w:rsid w:val="001D21B4"/>
    <w:rsid w:val="001D4456"/>
    <w:rsid w:val="001D4FC6"/>
    <w:rsid w:val="001D5CD8"/>
    <w:rsid w:val="001D6909"/>
    <w:rsid w:val="001D6D18"/>
    <w:rsid w:val="001E0481"/>
    <w:rsid w:val="001E16B6"/>
    <w:rsid w:val="001E4963"/>
    <w:rsid w:val="001E49FF"/>
    <w:rsid w:val="001E5347"/>
    <w:rsid w:val="001E7490"/>
    <w:rsid w:val="001F22E5"/>
    <w:rsid w:val="001F3C6F"/>
    <w:rsid w:val="001F3DFD"/>
    <w:rsid w:val="001F4BC8"/>
    <w:rsid w:val="001F4D13"/>
    <w:rsid w:val="00201F8D"/>
    <w:rsid w:val="00202B42"/>
    <w:rsid w:val="00203D1D"/>
    <w:rsid w:val="0020457C"/>
    <w:rsid w:val="00205522"/>
    <w:rsid w:val="00206D42"/>
    <w:rsid w:val="00206DC0"/>
    <w:rsid w:val="002110A5"/>
    <w:rsid w:val="002112D5"/>
    <w:rsid w:val="00212BB1"/>
    <w:rsid w:val="00212D7B"/>
    <w:rsid w:val="00212F07"/>
    <w:rsid w:val="002138BE"/>
    <w:rsid w:val="00214585"/>
    <w:rsid w:val="002148BA"/>
    <w:rsid w:val="00214CF6"/>
    <w:rsid w:val="00222464"/>
    <w:rsid w:val="002225EC"/>
    <w:rsid w:val="00223664"/>
    <w:rsid w:val="002246A3"/>
    <w:rsid w:val="00226167"/>
    <w:rsid w:val="00227C39"/>
    <w:rsid w:val="00230AB8"/>
    <w:rsid w:val="002323C8"/>
    <w:rsid w:val="00232584"/>
    <w:rsid w:val="002337BB"/>
    <w:rsid w:val="00233E72"/>
    <w:rsid w:val="00234ED9"/>
    <w:rsid w:val="00236556"/>
    <w:rsid w:val="00240017"/>
    <w:rsid w:val="00240E88"/>
    <w:rsid w:val="002413AE"/>
    <w:rsid w:val="00244D25"/>
    <w:rsid w:val="00247EC6"/>
    <w:rsid w:val="00254DAE"/>
    <w:rsid w:val="002560F8"/>
    <w:rsid w:val="00261BFB"/>
    <w:rsid w:val="00263AE4"/>
    <w:rsid w:val="00265C78"/>
    <w:rsid w:val="00266BC0"/>
    <w:rsid w:val="00266DCD"/>
    <w:rsid w:val="00267E78"/>
    <w:rsid w:val="00270B52"/>
    <w:rsid w:val="002714F8"/>
    <w:rsid w:val="0027540D"/>
    <w:rsid w:val="00277A30"/>
    <w:rsid w:val="00281A0A"/>
    <w:rsid w:val="00282F03"/>
    <w:rsid w:val="00282FF9"/>
    <w:rsid w:val="00283E18"/>
    <w:rsid w:val="002868B8"/>
    <w:rsid w:val="002920EE"/>
    <w:rsid w:val="002942C2"/>
    <w:rsid w:val="0029479F"/>
    <w:rsid w:val="00296937"/>
    <w:rsid w:val="002973C5"/>
    <w:rsid w:val="00297623"/>
    <w:rsid w:val="002A24F4"/>
    <w:rsid w:val="002A33C7"/>
    <w:rsid w:val="002A378B"/>
    <w:rsid w:val="002A4A10"/>
    <w:rsid w:val="002A53A7"/>
    <w:rsid w:val="002A74B6"/>
    <w:rsid w:val="002B10F0"/>
    <w:rsid w:val="002B3BF1"/>
    <w:rsid w:val="002B5452"/>
    <w:rsid w:val="002B5E3C"/>
    <w:rsid w:val="002B7C6A"/>
    <w:rsid w:val="002C0317"/>
    <w:rsid w:val="002C75F5"/>
    <w:rsid w:val="002D0191"/>
    <w:rsid w:val="002D2211"/>
    <w:rsid w:val="002D3AA4"/>
    <w:rsid w:val="002D53CD"/>
    <w:rsid w:val="002D5798"/>
    <w:rsid w:val="002D7152"/>
    <w:rsid w:val="002D78E4"/>
    <w:rsid w:val="002D7C7F"/>
    <w:rsid w:val="002E1034"/>
    <w:rsid w:val="002E31ED"/>
    <w:rsid w:val="002E4EC2"/>
    <w:rsid w:val="002E5DAC"/>
    <w:rsid w:val="002E5EF0"/>
    <w:rsid w:val="002F00FA"/>
    <w:rsid w:val="002F1740"/>
    <w:rsid w:val="002F4765"/>
    <w:rsid w:val="003024BA"/>
    <w:rsid w:val="0030455A"/>
    <w:rsid w:val="00304E1E"/>
    <w:rsid w:val="00306F21"/>
    <w:rsid w:val="003071C2"/>
    <w:rsid w:val="003127FA"/>
    <w:rsid w:val="0031740E"/>
    <w:rsid w:val="00317A08"/>
    <w:rsid w:val="00320CDB"/>
    <w:rsid w:val="00323B7A"/>
    <w:rsid w:val="00325318"/>
    <w:rsid w:val="00331C29"/>
    <w:rsid w:val="00332ABE"/>
    <w:rsid w:val="00333B88"/>
    <w:rsid w:val="00334A5D"/>
    <w:rsid w:val="00336083"/>
    <w:rsid w:val="00337100"/>
    <w:rsid w:val="003377A4"/>
    <w:rsid w:val="003413ED"/>
    <w:rsid w:val="003415F8"/>
    <w:rsid w:val="00345623"/>
    <w:rsid w:val="0034688B"/>
    <w:rsid w:val="00347047"/>
    <w:rsid w:val="0035088E"/>
    <w:rsid w:val="003531CB"/>
    <w:rsid w:val="00354A51"/>
    <w:rsid w:val="0035718C"/>
    <w:rsid w:val="00357249"/>
    <w:rsid w:val="00357EEF"/>
    <w:rsid w:val="00357F6E"/>
    <w:rsid w:val="00361B3F"/>
    <w:rsid w:val="0036297D"/>
    <w:rsid w:val="00363C99"/>
    <w:rsid w:val="00364E26"/>
    <w:rsid w:val="003721F1"/>
    <w:rsid w:val="0037239E"/>
    <w:rsid w:val="00372404"/>
    <w:rsid w:val="00372DF4"/>
    <w:rsid w:val="00374E43"/>
    <w:rsid w:val="00374ED1"/>
    <w:rsid w:val="00375F6A"/>
    <w:rsid w:val="00376DC0"/>
    <w:rsid w:val="003832F7"/>
    <w:rsid w:val="00383A3F"/>
    <w:rsid w:val="00384E7C"/>
    <w:rsid w:val="00390634"/>
    <w:rsid w:val="00390EC7"/>
    <w:rsid w:val="003920E8"/>
    <w:rsid w:val="00392958"/>
    <w:rsid w:val="00392D97"/>
    <w:rsid w:val="003934A6"/>
    <w:rsid w:val="003957CC"/>
    <w:rsid w:val="00395AF4"/>
    <w:rsid w:val="00395FF8"/>
    <w:rsid w:val="00396064"/>
    <w:rsid w:val="003A1905"/>
    <w:rsid w:val="003A1B04"/>
    <w:rsid w:val="003A1FFB"/>
    <w:rsid w:val="003A6386"/>
    <w:rsid w:val="003A6F25"/>
    <w:rsid w:val="003B0DBD"/>
    <w:rsid w:val="003B12ED"/>
    <w:rsid w:val="003B2625"/>
    <w:rsid w:val="003B2F9C"/>
    <w:rsid w:val="003B526C"/>
    <w:rsid w:val="003B6903"/>
    <w:rsid w:val="003C0A3A"/>
    <w:rsid w:val="003C2DC7"/>
    <w:rsid w:val="003C37CE"/>
    <w:rsid w:val="003C48D6"/>
    <w:rsid w:val="003D0075"/>
    <w:rsid w:val="003D0B2E"/>
    <w:rsid w:val="003D31F0"/>
    <w:rsid w:val="003D3741"/>
    <w:rsid w:val="003D5585"/>
    <w:rsid w:val="003D741F"/>
    <w:rsid w:val="003E1692"/>
    <w:rsid w:val="003E2BE8"/>
    <w:rsid w:val="003E50D6"/>
    <w:rsid w:val="003E77D7"/>
    <w:rsid w:val="003F1762"/>
    <w:rsid w:val="003F333D"/>
    <w:rsid w:val="003F3818"/>
    <w:rsid w:val="003F465F"/>
    <w:rsid w:val="003F4755"/>
    <w:rsid w:val="003F4EE0"/>
    <w:rsid w:val="003F7903"/>
    <w:rsid w:val="0040102C"/>
    <w:rsid w:val="00404C29"/>
    <w:rsid w:val="0040691E"/>
    <w:rsid w:val="004077AC"/>
    <w:rsid w:val="00410C97"/>
    <w:rsid w:val="00412258"/>
    <w:rsid w:val="00415339"/>
    <w:rsid w:val="00415D9C"/>
    <w:rsid w:val="00416914"/>
    <w:rsid w:val="00420049"/>
    <w:rsid w:val="00420188"/>
    <w:rsid w:val="004247D3"/>
    <w:rsid w:val="004272A3"/>
    <w:rsid w:val="00432220"/>
    <w:rsid w:val="004358A5"/>
    <w:rsid w:val="00435992"/>
    <w:rsid w:val="00435AC4"/>
    <w:rsid w:val="00436D98"/>
    <w:rsid w:val="00436E9F"/>
    <w:rsid w:val="00440540"/>
    <w:rsid w:val="004410EC"/>
    <w:rsid w:val="0044289D"/>
    <w:rsid w:val="0044388D"/>
    <w:rsid w:val="00443DA4"/>
    <w:rsid w:val="00446A46"/>
    <w:rsid w:val="00446AC0"/>
    <w:rsid w:val="00450F10"/>
    <w:rsid w:val="004524CC"/>
    <w:rsid w:val="00453523"/>
    <w:rsid w:val="00454104"/>
    <w:rsid w:val="00457A70"/>
    <w:rsid w:val="00460263"/>
    <w:rsid w:val="004637AC"/>
    <w:rsid w:val="00464960"/>
    <w:rsid w:val="00464A94"/>
    <w:rsid w:val="00465016"/>
    <w:rsid w:val="0046536E"/>
    <w:rsid w:val="00465FFA"/>
    <w:rsid w:val="00467408"/>
    <w:rsid w:val="00467DE3"/>
    <w:rsid w:val="00472A12"/>
    <w:rsid w:val="00474FB2"/>
    <w:rsid w:val="004763CE"/>
    <w:rsid w:val="00477843"/>
    <w:rsid w:val="004819A7"/>
    <w:rsid w:val="004821D4"/>
    <w:rsid w:val="00485DB3"/>
    <w:rsid w:val="00486AA1"/>
    <w:rsid w:val="00486D19"/>
    <w:rsid w:val="00487540"/>
    <w:rsid w:val="00487F36"/>
    <w:rsid w:val="004954A2"/>
    <w:rsid w:val="00495DB1"/>
    <w:rsid w:val="00496964"/>
    <w:rsid w:val="004A0E17"/>
    <w:rsid w:val="004A149F"/>
    <w:rsid w:val="004A43CF"/>
    <w:rsid w:val="004B0D2B"/>
    <w:rsid w:val="004B2B29"/>
    <w:rsid w:val="004B3BDB"/>
    <w:rsid w:val="004B44AB"/>
    <w:rsid w:val="004B5330"/>
    <w:rsid w:val="004C02A7"/>
    <w:rsid w:val="004C17BD"/>
    <w:rsid w:val="004C27DD"/>
    <w:rsid w:val="004C3EAF"/>
    <w:rsid w:val="004C6E02"/>
    <w:rsid w:val="004C7C3E"/>
    <w:rsid w:val="004D05C6"/>
    <w:rsid w:val="004D150E"/>
    <w:rsid w:val="004D1CC8"/>
    <w:rsid w:val="004D2F2F"/>
    <w:rsid w:val="004D4122"/>
    <w:rsid w:val="004D4725"/>
    <w:rsid w:val="004D5ADC"/>
    <w:rsid w:val="004D607C"/>
    <w:rsid w:val="004D6EE6"/>
    <w:rsid w:val="004D7089"/>
    <w:rsid w:val="004D7850"/>
    <w:rsid w:val="004E1EAC"/>
    <w:rsid w:val="004E2FB5"/>
    <w:rsid w:val="004E44F2"/>
    <w:rsid w:val="004E7838"/>
    <w:rsid w:val="004E7F69"/>
    <w:rsid w:val="004F1583"/>
    <w:rsid w:val="004F2368"/>
    <w:rsid w:val="004F2E8A"/>
    <w:rsid w:val="004F4512"/>
    <w:rsid w:val="004F5277"/>
    <w:rsid w:val="004F599F"/>
    <w:rsid w:val="004F6DC0"/>
    <w:rsid w:val="0050282D"/>
    <w:rsid w:val="005034F2"/>
    <w:rsid w:val="005044C4"/>
    <w:rsid w:val="00505DD0"/>
    <w:rsid w:val="0051247E"/>
    <w:rsid w:val="005134E9"/>
    <w:rsid w:val="00513E52"/>
    <w:rsid w:val="00514E34"/>
    <w:rsid w:val="005151AE"/>
    <w:rsid w:val="00516166"/>
    <w:rsid w:val="00516250"/>
    <w:rsid w:val="0051643F"/>
    <w:rsid w:val="00516CB1"/>
    <w:rsid w:val="00520AD0"/>
    <w:rsid w:val="00522ECC"/>
    <w:rsid w:val="00525D4B"/>
    <w:rsid w:val="00531FBD"/>
    <w:rsid w:val="00532233"/>
    <w:rsid w:val="00534C55"/>
    <w:rsid w:val="00540175"/>
    <w:rsid w:val="00541210"/>
    <w:rsid w:val="00541C90"/>
    <w:rsid w:val="00541ED8"/>
    <w:rsid w:val="00542DFB"/>
    <w:rsid w:val="00544845"/>
    <w:rsid w:val="00546321"/>
    <w:rsid w:val="00551129"/>
    <w:rsid w:val="00553AA3"/>
    <w:rsid w:val="005545DC"/>
    <w:rsid w:val="00554AA8"/>
    <w:rsid w:val="005573DB"/>
    <w:rsid w:val="005609DD"/>
    <w:rsid w:val="00560D32"/>
    <w:rsid w:val="005627D5"/>
    <w:rsid w:val="00564733"/>
    <w:rsid w:val="00564820"/>
    <w:rsid w:val="005656F2"/>
    <w:rsid w:val="00567584"/>
    <w:rsid w:val="00567964"/>
    <w:rsid w:val="00572917"/>
    <w:rsid w:val="005741F5"/>
    <w:rsid w:val="0057432E"/>
    <w:rsid w:val="00575C46"/>
    <w:rsid w:val="0057741E"/>
    <w:rsid w:val="00581C7E"/>
    <w:rsid w:val="00585FCF"/>
    <w:rsid w:val="00586BCD"/>
    <w:rsid w:val="0058708F"/>
    <w:rsid w:val="00590993"/>
    <w:rsid w:val="00590AC1"/>
    <w:rsid w:val="005924AD"/>
    <w:rsid w:val="00594BE7"/>
    <w:rsid w:val="005961A4"/>
    <w:rsid w:val="00597E39"/>
    <w:rsid w:val="005A23F5"/>
    <w:rsid w:val="005A3B89"/>
    <w:rsid w:val="005A46C5"/>
    <w:rsid w:val="005A6E2E"/>
    <w:rsid w:val="005B447E"/>
    <w:rsid w:val="005B4EDC"/>
    <w:rsid w:val="005B50C3"/>
    <w:rsid w:val="005B5680"/>
    <w:rsid w:val="005B666C"/>
    <w:rsid w:val="005B7159"/>
    <w:rsid w:val="005C3051"/>
    <w:rsid w:val="005C4B6A"/>
    <w:rsid w:val="005C4F68"/>
    <w:rsid w:val="005C54F6"/>
    <w:rsid w:val="005D1C08"/>
    <w:rsid w:val="005D21BC"/>
    <w:rsid w:val="005D220A"/>
    <w:rsid w:val="005D282D"/>
    <w:rsid w:val="005D3705"/>
    <w:rsid w:val="005D516A"/>
    <w:rsid w:val="005D71B9"/>
    <w:rsid w:val="005E7573"/>
    <w:rsid w:val="005E75DB"/>
    <w:rsid w:val="005F149E"/>
    <w:rsid w:val="005F2662"/>
    <w:rsid w:val="005F3F26"/>
    <w:rsid w:val="005F43AA"/>
    <w:rsid w:val="005F4D67"/>
    <w:rsid w:val="005F5BA0"/>
    <w:rsid w:val="00602931"/>
    <w:rsid w:val="00604B30"/>
    <w:rsid w:val="00604C6A"/>
    <w:rsid w:val="0060537D"/>
    <w:rsid w:val="00605A50"/>
    <w:rsid w:val="00607528"/>
    <w:rsid w:val="0060762B"/>
    <w:rsid w:val="006104BA"/>
    <w:rsid w:val="0061154D"/>
    <w:rsid w:val="00613FE7"/>
    <w:rsid w:val="00615FEC"/>
    <w:rsid w:val="006168C6"/>
    <w:rsid w:val="00620D67"/>
    <w:rsid w:val="00622DA2"/>
    <w:rsid w:val="006234D0"/>
    <w:rsid w:val="00624BD2"/>
    <w:rsid w:val="00626CB1"/>
    <w:rsid w:val="00627E85"/>
    <w:rsid w:val="00630AA8"/>
    <w:rsid w:val="00630BED"/>
    <w:rsid w:val="00631BEB"/>
    <w:rsid w:val="0063459C"/>
    <w:rsid w:val="00634D93"/>
    <w:rsid w:val="00637AF9"/>
    <w:rsid w:val="00640674"/>
    <w:rsid w:val="0064283A"/>
    <w:rsid w:val="0065282B"/>
    <w:rsid w:val="006538FE"/>
    <w:rsid w:val="00655574"/>
    <w:rsid w:val="00655782"/>
    <w:rsid w:val="00660E94"/>
    <w:rsid w:val="00661B16"/>
    <w:rsid w:val="00663F1E"/>
    <w:rsid w:val="00666E8A"/>
    <w:rsid w:val="00670004"/>
    <w:rsid w:val="0067193D"/>
    <w:rsid w:val="00671C22"/>
    <w:rsid w:val="00671F08"/>
    <w:rsid w:val="00672E3E"/>
    <w:rsid w:val="00674EE9"/>
    <w:rsid w:val="0068018F"/>
    <w:rsid w:val="0068047A"/>
    <w:rsid w:val="00681348"/>
    <w:rsid w:val="0068148D"/>
    <w:rsid w:val="00681A45"/>
    <w:rsid w:val="00682097"/>
    <w:rsid w:val="006828DB"/>
    <w:rsid w:val="00682C2F"/>
    <w:rsid w:val="00683409"/>
    <w:rsid w:val="00683CDB"/>
    <w:rsid w:val="00684179"/>
    <w:rsid w:val="00685971"/>
    <w:rsid w:val="006865E8"/>
    <w:rsid w:val="00686A92"/>
    <w:rsid w:val="00687BFC"/>
    <w:rsid w:val="00690964"/>
    <w:rsid w:val="006910DB"/>
    <w:rsid w:val="00693632"/>
    <w:rsid w:val="00693654"/>
    <w:rsid w:val="00694112"/>
    <w:rsid w:val="00694368"/>
    <w:rsid w:val="00696C0F"/>
    <w:rsid w:val="00697418"/>
    <w:rsid w:val="006A1703"/>
    <w:rsid w:val="006A626E"/>
    <w:rsid w:val="006A65FD"/>
    <w:rsid w:val="006A6750"/>
    <w:rsid w:val="006A778D"/>
    <w:rsid w:val="006B4B40"/>
    <w:rsid w:val="006C0173"/>
    <w:rsid w:val="006C20EC"/>
    <w:rsid w:val="006C2688"/>
    <w:rsid w:val="006C290D"/>
    <w:rsid w:val="006C47DF"/>
    <w:rsid w:val="006C7CE4"/>
    <w:rsid w:val="006D4118"/>
    <w:rsid w:val="006E2A12"/>
    <w:rsid w:val="006E411A"/>
    <w:rsid w:val="006E594C"/>
    <w:rsid w:val="006F26E2"/>
    <w:rsid w:val="006F2D21"/>
    <w:rsid w:val="006F36BC"/>
    <w:rsid w:val="006F36E6"/>
    <w:rsid w:val="006F419D"/>
    <w:rsid w:val="006F4DD7"/>
    <w:rsid w:val="006F7966"/>
    <w:rsid w:val="006F7D48"/>
    <w:rsid w:val="007000A5"/>
    <w:rsid w:val="007008F0"/>
    <w:rsid w:val="0070166F"/>
    <w:rsid w:val="00703975"/>
    <w:rsid w:val="00703A6F"/>
    <w:rsid w:val="007055B3"/>
    <w:rsid w:val="007065EC"/>
    <w:rsid w:val="00710524"/>
    <w:rsid w:val="00712740"/>
    <w:rsid w:val="0071357C"/>
    <w:rsid w:val="00713783"/>
    <w:rsid w:val="00714AD1"/>
    <w:rsid w:val="00715F12"/>
    <w:rsid w:val="00717B18"/>
    <w:rsid w:val="007232BC"/>
    <w:rsid w:val="00724A77"/>
    <w:rsid w:val="00724A9C"/>
    <w:rsid w:val="0072553F"/>
    <w:rsid w:val="00727E52"/>
    <w:rsid w:val="00730AC6"/>
    <w:rsid w:val="007316DC"/>
    <w:rsid w:val="00732E88"/>
    <w:rsid w:val="00734BC4"/>
    <w:rsid w:val="007365B4"/>
    <w:rsid w:val="007402E8"/>
    <w:rsid w:val="00744BCE"/>
    <w:rsid w:val="007460ED"/>
    <w:rsid w:val="00746403"/>
    <w:rsid w:val="00750CB4"/>
    <w:rsid w:val="00751198"/>
    <w:rsid w:val="007521AC"/>
    <w:rsid w:val="00752330"/>
    <w:rsid w:val="00752FF6"/>
    <w:rsid w:val="007533B3"/>
    <w:rsid w:val="00753D17"/>
    <w:rsid w:val="00755356"/>
    <w:rsid w:val="00756282"/>
    <w:rsid w:val="007576F9"/>
    <w:rsid w:val="00760926"/>
    <w:rsid w:val="00761A03"/>
    <w:rsid w:val="00770E29"/>
    <w:rsid w:val="00771127"/>
    <w:rsid w:val="00771ACF"/>
    <w:rsid w:val="00772282"/>
    <w:rsid w:val="00772C74"/>
    <w:rsid w:val="00774A03"/>
    <w:rsid w:val="0077505A"/>
    <w:rsid w:val="00775CE0"/>
    <w:rsid w:val="00775D43"/>
    <w:rsid w:val="00777755"/>
    <w:rsid w:val="0078367D"/>
    <w:rsid w:val="00783FB3"/>
    <w:rsid w:val="00784493"/>
    <w:rsid w:val="00785BDC"/>
    <w:rsid w:val="00790659"/>
    <w:rsid w:val="00792CE1"/>
    <w:rsid w:val="00792DB1"/>
    <w:rsid w:val="0079731A"/>
    <w:rsid w:val="00797911"/>
    <w:rsid w:val="007A0634"/>
    <w:rsid w:val="007A0810"/>
    <w:rsid w:val="007A0DBC"/>
    <w:rsid w:val="007B2382"/>
    <w:rsid w:val="007B3E90"/>
    <w:rsid w:val="007B5150"/>
    <w:rsid w:val="007B5F6D"/>
    <w:rsid w:val="007B7CC0"/>
    <w:rsid w:val="007C17EE"/>
    <w:rsid w:val="007C2187"/>
    <w:rsid w:val="007C2D17"/>
    <w:rsid w:val="007C37B1"/>
    <w:rsid w:val="007C3B7A"/>
    <w:rsid w:val="007C7D54"/>
    <w:rsid w:val="007D154E"/>
    <w:rsid w:val="007D2C1E"/>
    <w:rsid w:val="007D32AE"/>
    <w:rsid w:val="007D54B1"/>
    <w:rsid w:val="007E06B2"/>
    <w:rsid w:val="007E0A7D"/>
    <w:rsid w:val="007E4677"/>
    <w:rsid w:val="007E4E85"/>
    <w:rsid w:val="007E6904"/>
    <w:rsid w:val="007E7E63"/>
    <w:rsid w:val="007F1A31"/>
    <w:rsid w:val="007F3278"/>
    <w:rsid w:val="007F492A"/>
    <w:rsid w:val="007F6E03"/>
    <w:rsid w:val="007F78D1"/>
    <w:rsid w:val="008009F0"/>
    <w:rsid w:val="00800EC1"/>
    <w:rsid w:val="00802631"/>
    <w:rsid w:val="00802935"/>
    <w:rsid w:val="00802D60"/>
    <w:rsid w:val="00803CF4"/>
    <w:rsid w:val="00804AA8"/>
    <w:rsid w:val="00807D24"/>
    <w:rsid w:val="00816B19"/>
    <w:rsid w:val="0082227F"/>
    <w:rsid w:val="0082323F"/>
    <w:rsid w:val="00824AC8"/>
    <w:rsid w:val="008260EE"/>
    <w:rsid w:val="00830BB3"/>
    <w:rsid w:val="00831386"/>
    <w:rsid w:val="00834246"/>
    <w:rsid w:val="00835357"/>
    <w:rsid w:val="00836612"/>
    <w:rsid w:val="0084104E"/>
    <w:rsid w:val="00844060"/>
    <w:rsid w:val="00851C9E"/>
    <w:rsid w:val="008533D4"/>
    <w:rsid w:val="00853F08"/>
    <w:rsid w:val="00854D97"/>
    <w:rsid w:val="00857B90"/>
    <w:rsid w:val="008634C7"/>
    <w:rsid w:val="008653BE"/>
    <w:rsid w:val="008678BC"/>
    <w:rsid w:val="00867AEA"/>
    <w:rsid w:val="00870519"/>
    <w:rsid w:val="00871E90"/>
    <w:rsid w:val="00875A67"/>
    <w:rsid w:val="008777F9"/>
    <w:rsid w:val="0088041F"/>
    <w:rsid w:val="008804D8"/>
    <w:rsid w:val="00881F94"/>
    <w:rsid w:val="00882EEE"/>
    <w:rsid w:val="008834FA"/>
    <w:rsid w:val="0088537E"/>
    <w:rsid w:val="00886963"/>
    <w:rsid w:val="00890895"/>
    <w:rsid w:val="00891035"/>
    <w:rsid w:val="00891986"/>
    <w:rsid w:val="00891E0D"/>
    <w:rsid w:val="008A2FD8"/>
    <w:rsid w:val="008A3930"/>
    <w:rsid w:val="008A3A83"/>
    <w:rsid w:val="008A3E1D"/>
    <w:rsid w:val="008A586D"/>
    <w:rsid w:val="008B0F66"/>
    <w:rsid w:val="008B1324"/>
    <w:rsid w:val="008B2EEB"/>
    <w:rsid w:val="008B38DC"/>
    <w:rsid w:val="008C1733"/>
    <w:rsid w:val="008C1915"/>
    <w:rsid w:val="008C1F9C"/>
    <w:rsid w:val="008C5DE4"/>
    <w:rsid w:val="008C6447"/>
    <w:rsid w:val="008C6D0F"/>
    <w:rsid w:val="008C7A41"/>
    <w:rsid w:val="008C7F7D"/>
    <w:rsid w:val="008D0300"/>
    <w:rsid w:val="008D0C85"/>
    <w:rsid w:val="008D26B9"/>
    <w:rsid w:val="008D31C4"/>
    <w:rsid w:val="008D3A2F"/>
    <w:rsid w:val="008D3DDB"/>
    <w:rsid w:val="008D3DFF"/>
    <w:rsid w:val="008D3F8F"/>
    <w:rsid w:val="008D4769"/>
    <w:rsid w:val="008D672E"/>
    <w:rsid w:val="008D746B"/>
    <w:rsid w:val="008D75D3"/>
    <w:rsid w:val="008E3F5A"/>
    <w:rsid w:val="008E5371"/>
    <w:rsid w:val="008F0507"/>
    <w:rsid w:val="008F16FE"/>
    <w:rsid w:val="008F1718"/>
    <w:rsid w:val="008F3575"/>
    <w:rsid w:val="008F399E"/>
    <w:rsid w:val="008F3C02"/>
    <w:rsid w:val="008F4838"/>
    <w:rsid w:val="008F7633"/>
    <w:rsid w:val="008F78EA"/>
    <w:rsid w:val="0090087A"/>
    <w:rsid w:val="0090254C"/>
    <w:rsid w:val="0090346A"/>
    <w:rsid w:val="0090574C"/>
    <w:rsid w:val="00906EFC"/>
    <w:rsid w:val="009079C9"/>
    <w:rsid w:val="00907CD9"/>
    <w:rsid w:val="0091057F"/>
    <w:rsid w:val="009117BC"/>
    <w:rsid w:val="00914233"/>
    <w:rsid w:val="00915A93"/>
    <w:rsid w:val="009240AB"/>
    <w:rsid w:val="00924608"/>
    <w:rsid w:val="009248A1"/>
    <w:rsid w:val="00931C9C"/>
    <w:rsid w:val="00931D10"/>
    <w:rsid w:val="00932338"/>
    <w:rsid w:val="00932971"/>
    <w:rsid w:val="00935EC7"/>
    <w:rsid w:val="00940A95"/>
    <w:rsid w:val="00942446"/>
    <w:rsid w:val="009464C2"/>
    <w:rsid w:val="00946D06"/>
    <w:rsid w:val="00952E04"/>
    <w:rsid w:val="00953BBE"/>
    <w:rsid w:val="00953D66"/>
    <w:rsid w:val="00955B65"/>
    <w:rsid w:val="0095627B"/>
    <w:rsid w:val="00956FB5"/>
    <w:rsid w:val="009612C6"/>
    <w:rsid w:val="00962597"/>
    <w:rsid w:val="009627F7"/>
    <w:rsid w:val="00962B28"/>
    <w:rsid w:val="00963075"/>
    <w:rsid w:val="009634F0"/>
    <w:rsid w:val="009645D0"/>
    <w:rsid w:val="00964D2C"/>
    <w:rsid w:val="0096598D"/>
    <w:rsid w:val="009665AE"/>
    <w:rsid w:val="009666B2"/>
    <w:rsid w:val="0096708E"/>
    <w:rsid w:val="00976B45"/>
    <w:rsid w:val="0097716A"/>
    <w:rsid w:val="009776CE"/>
    <w:rsid w:val="0098169D"/>
    <w:rsid w:val="00982A14"/>
    <w:rsid w:val="009831DC"/>
    <w:rsid w:val="00983465"/>
    <w:rsid w:val="009835A5"/>
    <w:rsid w:val="00986023"/>
    <w:rsid w:val="00987FDE"/>
    <w:rsid w:val="00990E7B"/>
    <w:rsid w:val="00990ECE"/>
    <w:rsid w:val="009937CC"/>
    <w:rsid w:val="00994854"/>
    <w:rsid w:val="0099504C"/>
    <w:rsid w:val="009957E3"/>
    <w:rsid w:val="00996810"/>
    <w:rsid w:val="009A0313"/>
    <w:rsid w:val="009A28CA"/>
    <w:rsid w:val="009A4981"/>
    <w:rsid w:val="009A4D93"/>
    <w:rsid w:val="009A5C5C"/>
    <w:rsid w:val="009A7D28"/>
    <w:rsid w:val="009B0379"/>
    <w:rsid w:val="009B2CF3"/>
    <w:rsid w:val="009B39AA"/>
    <w:rsid w:val="009C2922"/>
    <w:rsid w:val="009D1EC7"/>
    <w:rsid w:val="009D2167"/>
    <w:rsid w:val="009D2E45"/>
    <w:rsid w:val="009D381E"/>
    <w:rsid w:val="009D4374"/>
    <w:rsid w:val="009D6119"/>
    <w:rsid w:val="009D6892"/>
    <w:rsid w:val="009E0DC5"/>
    <w:rsid w:val="009E200E"/>
    <w:rsid w:val="009E39FA"/>
    <w:rsid w:val="009E5FFE"/>
    <w:rsid w:val="009E61DF"/>
    <w:rsid w:val="009F14BC"/>
    <w:rsid w:val="009F22E3"/>
    <w:rsid w:val="009F2D0D"/>
    <w:rsid w:val="009F3B80"/>
    <w:rsid w:val="009F3BDE"/>
    <w:rsid w:val="009F483A"/>
    <w:rsid w:val="009F74FB"/>
    <w:rsid w:val="00A00931"/>
    <w:rsid w:val="00A0175F"/>
    <w:rsid w:val="00A01FBC"/>
    <w:rsid w:val="00A020F0"/>
    <w:rsid w:val="00A03076"/>
    <w:rsid w:val="00A05838"/>
    <w:rsid w:val="00A05DB6"/>
    <w:rsid w:val="00A10326"/>
    <w:rsid w:val="00A11C5B"/>
    <w:rsid w:val="00A129E3"/>
    <w:rsid w:val="00A12D94"/>
    <w:rsid w:val="00A165CE"/>
    <w:rsid w:val="00A22B17"/>
    <w:rsid w:val="00A255AE"/>
    <w:rsid w:val="00A31AC3"/>
    <w:rsid w:val="00A323E7"/>
    <w:rsid w:val="00A339D5"/>
    <w:rsid w:val="00A33D0D"/>
    <w:rsid w:val="00A359C5"/>
    <w:rsid w:val="00A369C4"/>
    <w:rsid w:val="00A37991"/>
    <w:rsid w:val="00A40DED"/>
    <w:rsid w:val="00A412C5"/>
    <w:rsid w:val="00A417D4"/>
    <w:rsid w:val="00A41FCC"/>
    <w:rsid w:val="00A42162"/>
    <w:rsid w:val="00A4225E"/>
    <w:rsid w:val="00A42930"/>
    <w:rsid w:val="00A439B2"/>
    <w:rsid w:val="00A4492C"/>
    <w:rsid w:val="00A4499E"/>
    <w:rsid w:val="00A44B16"/>
    <w:rsid w:val="00A46598"/>
    <w:rsid w:val="00A50068"/>
    <w:rsid w:val="00A52D2B"/>
    <w:rsid w:val="00A531F9"/>
    <w:rsid w:val="00A56BFC"/>
    <w:rsid w:val="00A56C9B"/>
    <w:rsid w:val="00A60FC4"/>
    <w:rsid w:val="00A61B33"/>
    <w:rsid w:val="00A627BB"/>
    <w:rsid w:val="00A631D6"/>
    <w:rsid w:val="00A66604"/>
    <w:rsid w:val="00A67ED1"/>
    <w:rsid w:val="00A70DB5"/>
    <w:rsid w:val="00A71482"/>
    <w:rsid w:val="00A71502"/>
    <w:rsid w:val="00A74A01"/>
    <w:rsid w:val="00A762D3"/>
    <w:rsid w:val="00A76C77"/>
    <w:rsid w:val="00A815E4"/>
    <w:rsid w:val="00A83C85"/>
    <w:rsid w:val="00A85FCA"/>
    <w:rsid w:val="00A92A89"/>
    <w:rsid w:val="00A93C0E"/>
    <w:rsid w:val="00A94B80"/>
    <w:rsid w:val="00A96C1E"/>
    <w:rsid w:val="00A97BBF"/>
    <w:rsid w:val="00AA03A2"/>
    <w:rsid w:val="00AA4972"/>
    <w:rsid w:val="00AA5420"/>
    <w:rsid w:val="00AA54A2"/>
    <w:rsid w:val="00AA6350"/>
    <w:rsid w:val="00AA6EBF"/>
    <w:rsid w:val="00AB0BC3"/>
    <w:rsid w:val="00AB0D3F"/>
    <w:rsid w:val="00AB0DB0"/>
    <w:rsid w:val="00AB5200"/>
    <w:rsid w:val="00AC1055"/>
    <w:rsid w:val="00AC27E0"/>
    <w:rsid w:val="00AC3ED2"/>
    <w:rsid w:val="00AC4498"/>
    <w:rsid w:val="00AC743C"/>
    <w:rsid w:val="00AD080C"/>
    <w:rsid w:val="00AD1849"/>
    <w:rsid w:val="00AD3B2B"/>
    <w:rsid w:val="00AD3E70"/>
    <w:rsid w:val="00AD5E01"/>
    <w:rsid w:val="00AD6810"/>
    <w:rsid w:val="00AD768E"/>
    <w:rsid w:val="00AE428E"/>
    <w:rsid w:val="00AE5E30"/>
    <w:rsid w:val="00AF0E3B"/>
    <w:rsid w:val="00AF0FA3"/>
    <w:rsid w:val="00AF4548"/>
    <w:rsid w:val="00AF528E"/>
    <w:rsid w:val="00B01B41"/>
    <w:rsid w:val="00B05F0B"/>
    <w:rsid w:val="00B076F1"/>
    <w:rsid w:val="00B1043E"/>
    <w:rsid w:val="00B10D76"/>
    <w:rsid w:val="00B111FF"/>
    <w:rsid w:val="00B12825"/>
    <w:rsid w:val="00B1581D"/>
    <w:rsid w:val="00B21C81"/>
    <w:rsid w:val="00B22EDB"/>
    <w:rsid w:val="00B259D1"/>
    <w:rsid w:val="00B266A3"/>
    <w:rsid w:val="00B2707E"/>
    <w:rsid w:val="00B27D0D"/>
    <w:rsid w:val="00B304DC"/>
    <w:rsid w:val="00B30738"/>
    <w:rsid w:val="00B343F8"/>
    <w:rsid w:val="00B354C8"/>
    <w:rsid w:val="00B41240"/>
    <w:rsid w:val="00B41A83"/>
    <w:rsid w:val="00B4235C"/>
    <w:rsid w:val="00B42B41"/>
    <w:rsid w:val="00B4520A"/>
    <w:rsid w:val="00B45F35"/>
    <w:rsid w:val="00B4712E"/>
    <w:rsid w:val="00B50E01"/>
    <w:rsid w:val="00B52C77"/>
    <w:rsid w:val="00B52DDB"/>
    <w:rsid w:val="00B52F7C"/>
    <w:rsid w:val="00B53F11"/>
    <w:rsid w:val="00B55BCE"/>
    <w:rsid w:val="00B56C65"/>
    <w:rsid w:val="00B609E4"/>
    <w:rsid w:val="00B636A2"/>
    <w:rsid w:val="00B650D0"/>
    <w:rsid w:val="00B66787"/>
    <w:rsid w:val="00B74F24"/>
    <w:rsid w:val="00B75BE7"/>
    <w:rsid w:val="00B7720C"/>
    <w:rsid w:val="00B8703F"/>
    <w:rsid w:val="00B93629"/>
    <w:rsid w:val="00B943D4"/>
    <w:rsid w:val="00B95B02"/>
    <w:rsid w:val="00B978CC"/>
    <w:rsid w:val="00B97BD3"/>
    <w:rsid w:val="00BA4E10"/>
    <w:rsid w:val="00BB1344"/>
    <w:rsid w:val="00BB1B31"/>
    <w:rsid w:val="00BB3FBF"/>
    <w:rsid w:val="00BB4600"/>
    <w:rsid w:val="00BB6523"/>
    <w:rsid w:val="00BC0E34"/>
    <w:rsid w:val="00BC25F4"/>
    <w:rsid w:val="00BC3320"/>
    <w:rsid w:val="00BC66E9"/>
    <w:rsid w:val="00BC784A"/>
    <w:rsid w:val="00BD215D"/>
    <w:rsid w:val="00BD38F6"/>
    <w:rsid w:val="00BD3DA2"/>
    <w:rsid w:val="00BD602C"/>
    <w:rsid w:val="00BD6E99"/>
    <w:rsid w:val="00BD7004"/>
    <w:rsid w:val="00BE07DC"/>
    <w:rsid w:val="00BE1B44"/>
    <w:rsid w:val="00BE2AEB"/>
    <w:rsid w:val="00BE2AFA"/>
    <w:rsid w:val="00BE6CE9"/>
    <w:rsid w:val="00BE729A"/>
    <w:rsid w:val="00BE78E6"/>
    <w:rsid w:val="00BE7B26"/>
    <w:rsid w:val="00BF091A"/>
    <w:rsid w:val="00BF0F2E"/>
    <w:rsid w:val="00BF238F"/>
    <w:rsid w:val="00BF26F1"/>
    <w:rsid w:val="00BF2C7E"/>
    <w:rsid w:val="00BF588A"/>
    <w:rsid w:val="00C025C3"/>
    <w:rsid w:val="00C10242"/>
    <w:rsid w:val="00C106C0"/>
    <w:rsid w:val="00C11726"/>
    <w:rsid w:val="00C12327"/>
    <w:rsid w:val="00C1419F"/>
    <w:rsid w:val="00C15A02"/>
    <w:rsid w:val="00C164DE"/>
    <w:rsid w:val="00C1697E"/>
    <w:rsid w:val="00C17A6B"/>
    <w:rsid w:val="00C206C3"/>
    <w:rsid w:val="00C237AB"/>
    <w:rsid w:val="00C23C12"/>
    <w:rsid w:val="00C2732B"/>
    <w:rsid w:val="00C3023B"/>
    <w:rsid w:val="00C308C7"/>
    <w:rsid w:val="00C32954"/>
    <w:rsid w:val="00C329E8"/>
    <w:rsid w:val="00C36BD7"/>
    <w:rsid w:val="00C379E2"/>
    <w:rsid w:val="00C37BF5"/>
    <w:rsid w:val="00C401D2"/>
    <w:rsid w:val="00C4035B"/>
    <w:rsid w:val="00C4041D"/>
    <w:rsid w:val="00C46D7B"/>
    <w:rsid w:val="00C474A1"/>
    <w:rsid w:val="00C51845"/>
    <w:rsid w:val="00C519EB"/>
    <w:rsid w:val="00C538E2"/>
    <w:rsid w:val="00C55146"/>
    <w:rsid w:val="00C5573E"/>
    <w:rsid w:val="00C56FC2"/>
    <w:rsid w:val="00C614B3"/>
    <w:rsid w:val="00C61BE7"/>
    <w:rsid w:val="00C621CF"/>
    <w:rsid w:val="00C641FE"/>
    <w:rsid w:val="00C65A67"/>
    <w:rsid w:val="00C70123"/>
    <w:rsid w:val="00C7162D"/>
    <w:rsid w:val="00C71C55"/>
    <w:rsid w:val="00C72522"/>
    <w:rsid w:val="00C752B3"/>
    <w:rsid w:val="00C75318"/>
    <w:rsid w:val="00C758A3"/>
    <w:rsid w:val="00C75BFA"/>
    <w:rsid w:val="00C75E66"/>
    <w:rsid w:val="00C779B5"/>
    <w:rsid w:val="00C8674F"/>
    <w:rsid w:val="00C86A8C"/>
    <w:rsid w:val="00C90CC5"/>
    <w:rsid w:val="00C95480"/>
    <w:rsid w:val="00C957A0"/>
    <w:rsid w:val="00C9604A"/>
    <w:rsid w:val="00C97622"/>
    <w:rsid w:val="00CA002F"/>
    <w:rsid w:val="00CA02D4"/>
    <w:rsid w:val="00CA0879"/>
    <w:rsid w:val="00CA42CD"/>
    <w:rsid w:val="00CA5249"/>
    <w:rsid w:val="00CA7BBB"/>
    <w:rsid w:val="00CB07ED"/>
    <w:rsid w:val="00CB0BC1"/>
    <w:rsid w:val="00CB1461"/>
    <w:rsid w:val="00CB59F3"/>
    <w:rsid w:val="00CB7B52"/>
    <w:rsid w:val="00CC2FDD"/>
    <w:rsid w:val="00CC3774"/>
    <w:rsid w:val="00CD247A"/>
    <w:rsid w:val="00CD374C"/>
    <w:rsid w:val="00CD64A1"/>
    <w:rsid w:val="00CD7108"/>
    <w:rsid w:val="00CE0085"/>
    <w:rsid w:val="00CE26CA"/>
    <w:rsid w:val="00CE2D7F"/>
    <w:rsid w:val="00CE732E"/>
    <w:rsid w:val="00CE7CC7"/>
    <w:rsid w:val="00CF049C"/>
    <w:rsid w:val="00CF111C"/>
    <w:rsid w:val="00CF2557"/>
    <w:rsid w:val="00CF27B6"/>
    <w:rsid w:val="00CF2D65"/>
    <w:rsid w:val="00CF3CB8"/>
    <w:rsid w:val="00CF43FA"/>
    <w:rsid w:val="00D00D60"/>
    <w:rsid w:val="00D0406D"/>
    <w:rsid w:val="00D06593"/>
    <w:rsid w:val="00D06A09"/>
    <w:rsid w:val="00D070BA"/>
    <w:rsid w:val="00D07E81"/>
    <w:rsid w:val="00D10D6F"/>
    <w:rsid w:val="00D127AB"/>
    <w:rsid w:val="00D14874"/>
    <w:rsid w:val="00D15007"/>
    <w:rsid w:val="00D16737"/>
    <w:rsid w:val="00D177DA"/>
    <w:rsid w:val="00D20ECF"/>
    <w:rsid w:val="00D2125E"/>
    <w:rsid w:val="00D22060"/>
    <w:rsid w:val="00D23E51"/>
    <w:rsid w:val="00D25445"/>
    <w:rsid w:val="00D273CA"/>
    <w:rsid w:val="00D31F25"/>
    <w:rsid w:val="00D33416"/>
    <w:rsid w:val="00D34DDE"/>
    <w:rsid w:val="00D34F52"/>
    <w:rsid w:val="00D34F9E"/>
    <w:rsid w:val="00D35FBE"/>
    <w:rsid w:val="00D4460F"/>
    <w:rsid w:val="00D44B8D"/>
    <w:rsid w:val="00D47591"/>
    <w:rsid w:val="00D476F0"/>
    <w:rsid w:val="00D47F9A"/>
    <w:rsid w:val="00D5200F"/>
    <w:rsid w:val="00D52E82"/>
    <w:rsid w:val="00D54776"/>
    <w:rsid w:val="00D556EB"/>
    <w:rsid w:val="00D56DA1"/>
    <w:rsid w:val="00D61432"/>
    <w:rsid w:val="00D616A8"/>
    <w:rsid w:val="00D61C43"/>
    <w:rsid w:val="00D6203B"/>
    <w:rsid w:val="00D6212B"/>
    <w:rsid w:val="00D639F9"/>
    <w:rsid w:val="00D67091"/>
    <w:rsid w:val="00D67D7D"/>
    <w:rsid w:val="00D74E96"/>
    <w:rsid w:val="00D7527B"/>
    <w:rsid w:val="00D80AC4"/>
    <w:rsid w:val="00D83E67"/>
    <w:rsid w:val="00D8496B"/>
    <w:rsid w:val="00D84F86"/>
    <w:rsid w:val="00D87F9C"/>
    <w:rsid w:val="00D90B50"/>
    <w:rsid w:val="00D90C35"/>
    <w:rsid w:val="00D916AC"/>
    <w:rsid w:val="00D94192"/>
    <w:rsid w:val="00DA1315"/>
    <w:rsid w:val="00DA301D"/>
    <w:rsid w:val="00DA3366"/>
    <w:rsid w:val="00DA6797"/>
    <w:rsid w:val="00DA6DB2"/>
    <w:rsid w:val="00DB0280"/>
    <w:rsid w:val="00DB070A"/>
    <w:rsid w:val="00DB0AAD"/>
    <w:rsid w:val="00DB0E84"/>
    <w:rsid w:val="00DB11E7"/>
    <w:rsid w:val="00DB1CDF"/>
    <w:rsid w:val="00DB31E7"/>
    <w:rsid w:val="00DB6420"/>
    <w:rsid w:val="00DB7EAD"/>
    <w:rsid w:val="00DC074D"/>
    <w:rsid w:val="00DC0919"/>
    <w:rsid w:val="00DC22C5"/>
    <w:rsid w:val="00DC23DA"/>
    <w:rsid w:val="00DC6936"/>
    <w:rsid w:val="00DC7FBF"/>
    <w:rsid w:val="00DD07B5"/>
    <w:rsid w:val="00DD0C4B"/>
    <w:rsid w:val="00DD265C"/>
    <w:rsid w:val="00DD28BA"/>
    <w:rsid w:val="00DD373B"/>
    <w:rsid w:val="00DD4562"/>
    <w:rsid w:val="00DD543F"/>
    <w:rsid w:val="00DD5558"/>
    <w:rsid w:val="00DE0644"/>
    <w:rsid w:val="00DE0730"/>
    <w:rsid w:val="00DE1B88"/>
    <w:rsid w:val="00DE1E01"/>
    <w:rsid w:val="00DE29FE"/>
    <w:rsid w:val="00DE4B28"/>
    <w:rsid w:val="00DF0746"/>
    <w:rsid w:val="00DF198B"/>
    <w:rsid w:val="00DF4805"/>
    <w:rsid w:val="00DF4E73"/>
    <w:rsid w:val="00DF6BBB"/>
    <w:rsid w:val="00E00025"/>
    <w:rsid w:val="00E00AD6"/>
    <w:rsid w:val="00E01D66"/>
    <w:rsid w:val="00E03054"/>
    <w:rsid w:val="00E041FB"/>
    <w:rsid w:val="00E056FA"/>
    <w:rsid w:val="00E06079"/>
    <w:rsid w:val="00E07054"/>
    <w:rsid w:val="00E102DA"/>
    <w:rsid w:val="00E1051B"/>
    <w:rsid w:val="00E10D1A"/>
    <w:rsid w:val="00E11EB1"/>
    <w:rsid w:val="00E137CB"/>
    <w:rsid w:val="00E14176"/>
    <w:rsid w:val="00E16513"/>
    <w:rsid w:val="00E17E8C"/>
    <w:rsid w:val="00E200D1"/>
    <w:rsid w:val="00E206D0"/>
    <w:rsid w:val="00E2076E"/>
    <w:rsid w:val="00E20ED5"/>
    <w:rsid w:val="00E225A7"/>
    <w:rsid w:val="00E249B3"/>
    <w:rsid w:val="00E27F64"/>
    <w:rsid w:val="00E32194"/>
    <w:rsid w:val="00E33AC1"/>
    <w:rsid w:val="00E37B2C"/>
    <w:rsid w:val="00E37B2F"/>
    <w:rsid w:val="00E37E97"/>
    <w:rsid w:val="00E412D4"/>
    <w:rsid w:val="00E42478"/>
    <w:rsid w:val="00E4614A"/>
    <w:rsid w:val="00E51FAB"/>
    <w:rsid w:val="00E56C7A"/>
    <w:rsid w:val="00E61926"/>
    <w:rsid w:val="00E64CEF"/>
    <w:rsid w:val="00E65F99"/>
    <w:rsid w:val="00E6605B"/>
    <w:rsid w:val="00E66170"/>
    <w:rsid w:val="00E66726"/>
    <w:rsid w:val="00E67888"/>
    <w:rsid w:val="00E678E7"/>
    <w:rsid w:val="00E700B7"/>
    <w:rsid w:val="00E72A87"/>
    <w:rsid w:val="00E72ED1"/>
    <w:rsid w:val="00E73DCB"/>
    <w:rsid w:val="00E74359"/>
    <w:rsid w:val="00E74FC9"/>
    <w:rsid w:val="00E75474"/>
    <w:rsid w:val="00E76F11"/>
    <w:rsid w:val="00E8000F"/>
    <w:rsid w:val="00E8096F"/>
    <w:rsid w:val="00E813C9"/>
    <w:rsid w:val="00E84A54"/>
    <w:rsid w:val="00E87CFE"/>
    <w:rsid w:val="00E90F23"/>
    <w:rsid w:val="00E910D6"/>
    <w:rsid w:val="00E91101"/>
    <w:rsid w:val="00E93035"/>
    <w:rsid w:val="00E9384B"/>
    <w:rsid w:val="00E96C7C"/>
    <w:rsid w:val="00E97461"/>
    <w:rsid w:val="00EA0FA8"/>
    <w:rsid w:val="00EB00AB"/>
    <w:rsid w:val="00EB0268"/>
    <w:rsid w:val="00EB0E07"/>
    <w:rsid w:val="00EB4E66"/>
    <w:rsid w:val="00EB5BD3"/>
    <w:rsid w:val="00EC44F8"/>
    <w:rsid w:val="00EC6F5C"/>
    <w:rsid w:val="00ED234A"/>
    <w:rsid w:val="00ED31DF"/>
    <w:rsid w:val="00ED473F"/>
    <w:rsid w:val="00ED4D29"/>
    <w:rsid w:val="00EE399B"/>
    <w:rsid w:val="00EE69B0"/>
    <w:rsid w:val="00EE7406"/>
    <w:rsid w:val="00EF0AB1"/>
    <w:rsid w:val="00EF0FAF"/>
    <w:rsid w:val="00EF1A74"/>
    <w:rsid w:val="00EF2B13"/>
    <w:rsid w:val="00EF2BA2"/>
    <w:rsid w:val="00EF368F"/>
    <w:rsid w:val="00EF3BCC"/>
    <w:rsid w:val="00EF411D"/>
    <w:rsid w:val="00EF4B34"/>
    <w:rsid w:val="00EF6388"/>
    <w:rsid w:val="00EF7946"/>
    <w:rsid w:val="00F011AE"/>
    <w:rsid w:val="00F01A3E"/>
    <w:rsid w:val="00F01FED"/>
    <w:rsid w:val="00F02FD5"/>
    <w:rsid w:val="00F05E15"/>
    <w:rsid w:val="00F063E5"/>
    <w:rsid w:val="00F10268"/>
    <w:rsid w:val="00F10F11"/>
    <w:rsid w:val="00F117C7"/>
    <w:rsid w:val="00F13130"/>
    <w:rsid w:val="00F207E1"/>
    <w:rsid w:val="00F213CC"/>
    <w:rsid w:val="00F21E24"/>
    <w:rsid w:val="00F27962"/>
    <w:rsid w:val="00F32491"/>
    <w:rsid w:val="00F3314F"/>
    <w:rsid w:val="00F33243"/>
    <w:rsid w:val="00F34594"/>
    <w:rsid w:val="00F36921"/>
    <w:rsid w:val="00F40636"/>
    <w:rsid w:val="00F42622"/>
    <w:rsid w:val="00F427B3"/>
    <w:rsid w:val="00F42B42"/>
    <w:rsid w:val="00F4374C"/>
    <w:rsid w:val="00F46F84"/>
    <w:rsid w:val="00F47849"/>
    <w:rsid w:val="00F509F6"/>
    <w:rsid w:val="00F526AD"/>
    <w:rsid w:val="00F52F14"/>
    <w:rsid w:val="00F56996"/>
    <w:rsid w:val="00F625DF"/>
    <w:rsid w:val="00F63143"/>
    <w:rsid w:val="00F678EE"/>
    <w:rsid w:val="00F67DAF"/>
    <w:rsid w:val="00F713CF"/>
    <w:rsid w:val="00F7439E"/>
    <w:rsid w:val="00F74EDB"/>
    <w:rsid w:val="00F7683D"/>
    <w:rsid w:val="00F77A1E"/>
    <w:rsid w:val="00F83A47"/>
    <w:rsid w:val="00F84A0E"/>
    <w:rsid w:val="00F85858"/>
    <w:rsid w:val="00F86043"/>
    <w:rsid w:val="00F8718B"/>
    <w:rsid w:val="00F96DBB"/>
    <w:rsid w:val="00FA0216"/>
    <w:rsid w:val="00FA03A0"/>
    <w:rsid w:val="00FB02C0"/>
    <w:rsid w:val="00FB4111"/>
    <w:rsid w:val="00FB682E"/>
    <w:rsid w:val="00FB6A14"/>
    <w:rsid w:val="00FC2305"/>
    <w:rsid w:val="00FC2EBA"/>
    <w:rsid w:val="00FC402C"/>
    <w:rsid w:val="00FC4633"/>
    <w:rsid w:val="00FC4996"/>
    <w:rsid w:val="00FC4ADA"/>
    <w:rsid w:val="00FC7BFB"/>
    <w:rsid w:val="00FD0150"/>
    <w:rsid w:val="00FD1102"/>
    <w:rsid w:val="00FD1705"/>
    <w:rsid w:val="00FD4930"/>
    <w:rsid w:val="00FD521C"/>
    <w:rsid w:val="00FE228A"/>
    <w:rsid w:val="00FE2D0E"/>
    <w:rsid w:val="00FE59C5"/>
    <w:rsid w:val="00FE5B28"/>
    <w:rsid w:val="00FE6C9F"/>
    <w:rsid w:val="00FE7C84"/>
    <w:rsid w:val="00FF1EA2"/>
    <w:rsid w:val="00FF20F8"/>
    <w:rsid w:val="00FF2A79"/>
    <w:rsid w:val="00FF4B5A"/>
    <w:rsid w:val="00FF58A5"/>
    <w:rsid w:val="00FF736D"/>
    <w:rsid w:val="00FF73E8"/>
    <w:rsid w:val="00FF7F53"/>
    <w:rsid w:val="059B6A4C"/>
    <w:rsid w:val="0C8908AF"/>
    <w:rsid w:val="0D329C78"/>
    <w:rsid w:val="0D68EEAE"/>
    <w:rsid w:val="0DEF185B"/>
    <w:rsid w:val="0E75703C"/>
    <w:rsid w:val="1482249B"/>
    <w:rsid w:val="1AFA72B6"/>
    <w:rsid w:val="1F207B28"/>
    <w:rsid w:val="25D2141C"/>
    <w:rsid w:val="2AB28CEF"/>
    <w:rsid w:val="2FEF44E4"/>
    <w:rsid w:val="310F17AF"/>
    <w:rsid w:val="321A9AAA"/>
    <w:rsid w:val="32BC5575"/>
    <w:rsid w:val="33A590FE"/>
    <w:rsid w:val="3622D39D"/>
    <w:rsid w:val="3634C841"/>
    <w:rsid w:val="366FA499"/>
    <w:rsid w:val="3CA7A15D"/>
    <w:rsid w:val="3D7CAAF8"/>
    <w:rsid w:val="3E61F433"/>
    <w:rsid w:val="3E81E3A6"/>
    <w:rsid w:val="440A9DD5"/>
    <w:rsid w:val="4528B059"/>
    <w:rsid w:val="59D879E6"/>
    <w:rsid w:val="5C17EB2E"/>
    <w:rsid w:val="616B3F32"/>
    <w:rsid w:val="653AC47C"/>
    <w:rsid w:val="6FC1E0F1"/>
    <w:rsid w:val="751B0C82"/>
    <w:rsid w:val="773D320D"/>
    <w:rsid w:val="7BD5E8A4"/>
    <w:rsid w:val="7CF9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370BA"/>
  <w15:docId w15:val="{C378F6F9-15A8-4ED0-ADDA-25139AE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2FDD"/>
    <w:pPr>
      <w:spacing w:line="256" w:lineRule="auto"/>
      <w:ind w:left="720"/>
      <w:contextualSpacing/>
    </w:pPr>
  </w:style>
  <w:style w:type="paragraph" w:customStyle="1" w:styleId="Default">
    <w:name w:val="Default"/>
    <w:rsid w:val="00CC2FD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Cuerpo">
    <w:name w:val="Cuerpo"/>
    <w:rsid w:val="00CC2F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E6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90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3054"/>
  </w:style>
  <w:style w:type="paragraph" w:styleId="Sinespaciado">
    <w:name w:val="No Spacing"/>
    <w:uiPriority w:val="1"/>
    <w:qFormat/>
    <w:rsid w:val="00D10D6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D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D5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194"/>
  </w:style>
  <w:style w:type="paragraph" w:styleId="Piedepgina">
    <w:name w:val="footer"/>
    <w:basedOn w:val="Normal"/>
    <w:link w:val="PiedepginaCar"/>
    <w:uiPriority w:val="99"/>
    <w:unhideWhenUsed/>
    <w:rsid w:val="00E3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94"/>
  </w:style>
  <w:style w:type="character" w:styleId="Hipervnculo">
    <w:name w:val="Hyperlink"/>
    <w:basedOn w:val="Fuentedeprrafopredeter"/>
    <w:uiPriority w:val="99"/>
    <w:unhideWhenUsed/>
    <w:rsid w:val="00383A3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0BD7-EBE7-419F-95C9-318142E9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Hoyo Ortiz</dc:creator>
  <cp:keywords/>
  <dc:description/>
  <cp:lastModifiedBy>José Luis García Bello</cp:lastModifiedBy>
  <cp:revision>5</cp:revision>
  <cp:lastPrinted>2018-08-25T14:31:00Z</cp:lastPrinted>
  <dcterms:created xsi:type="dcterms:W3CDTF">2019-10-23T15:40:00Z</dcterms:created>
  <dcterms:modified xsi:type="dcterms:W3CDTF">2019-10-23T16:00:00Z</dcterms:modified>
</cp:coreProperties>
</file>